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p w:rsidR="00A26A75" w:rsidRPr="00761432" w:rsidRDefault="00A26A75" w:rsidP="00761432">
      <w:pPr>
        <w:jc w:val="center"/>
        <w:rPr>
          <w:rFonts w:asciiTheme="majorHAnsi" w:hAnsiTheme="majorHAnsi"/>
          <w:b/>
        </w:rPr>
      </w:pP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A26A75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Izvođenje </w:t>
            </w:r>
            <w:r w:rsidRPr="0044408B">
              <w:rPr>
                <w:rFonts w:asciiTheme="majorHAnsi" w:hAnsiTheme="majorHAnsi"/>
                <w:b/>
                <w:sz w:val="18"/>
                <w:szCs w:val="18"/>
              </w:rPr>
              <w:t>radova na rekonstrukciji raskrsnice sa rekonstrukcijom dijela regionalne ceste R-455a „Poljice – Živinice – Zelenika“ u naselju Živinice (od st. km. 16+980-pružni prelaz, do st. km. 17+467-M18)- izrada kružnog toka</w:t>
            </w:r>
          </w:p>
          <w:p w:rsidR="0044408B" w:rsidRPr="00265C67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265C67" w:rsidRDefault="0044408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45233129-9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Građevinski radovi na raskrsnici</w:t>
            </w:r>
          </w:p>
        </w:tc>
        <w:tc>
          <w:tcPr>
            <w:tcW w:w="1842" w:type="dxa"/>
          </w:tcPr>
          <w:p w:rsidR="00C10EBF" w:rsidRDefault="002C67AA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  <w:p w:rsidR="003419AD" w:rsidRDefault="003419A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="Cambria" w:eastAsia="Calibri" w:hAnsi="Cambria" w:cs="Times New Roman"/>
                <w:b/>
                <w:sz w:val="18"/>
                <w:szCs w:val="18"/>
              </w:rPr>
              <w:t>997-1-3-53-5-11/20</w:t>
            </w:r>
            <w:r w:rsidR="00A26A75" w:rsidRP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81" w:type="dxa"/>
          </w:tcPr>
          <w:p w:rsidR="00A95EF4" w:rsidRPr="00265C67" w:rsidRDefault="0044408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08B">
              <w:rPr>
                <w:rFonts w:asciiTheme="majorHAnsi" w:hAnsiTheme="majorHAnsi"/>
                <w:b/>
                <w:sz w:val="18"/>
                <w:szCs w:val="18"/>
              </w:rPr>
              <w:t>HIH doo Ži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vinice, Oslobođenja 52, Živinice,</w:t>
            </w:r>
            <w:r w:rsidRPr="0044408B">
              <w:rPr>
                <w:rFonts w:asciiTheme="majorHAnsi" w:hAnsiTheme="majorHAnsi"/>
                <w:b/>
                <w:sz w:val="18"/>
                <w:szCs w:val="18"/>
              </w:rPr>
              <w:t xml:space="preserve"> ID broj: 4209451680006 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44408B">
              <w:rPr>
                <w:rFonts w:asciiTheme="majorHAnsi" w:hAnsiTheme="majorHAnsi"/>
                <w:b/>
                <w:sz w:val="18"/>
                <w:szCs w:val="18"/>
              </w:rPr>
              <w:t xml:space="preserve">147.006,13 </w:t>
            </w:r>
            <w:r w:rsidR="00B41B5D" w:rsidRPr="00B41B5D">
              <w:rPr>
                <w:rFonts w:asciiTheme="majorHAnsi" w:hAnsiTheme="majorHAnsi"/>
                <w:b/>
                <w:sz w:val="18"/>
                <w:szCs w:val="18"/>
              </w:rPr>
              <w:t>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44408B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 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     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44408B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.2020. godine                             </w:t>
            </w:r>
          </w:p>
        </w:tc>
        <w:tc>
          <w:tcPr>
            <w:tcW w:w="184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</w:t>
      </w:r>
      <w:bookmarkStart w:id="0" w:name="_GoBack"/>
      <w:bookmarkEnd w:id="0"/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p w:rsidR="00761432" w:rsidRPr="00761432" w:rsidRDefault="00761432">
      <w:pPr>
        <w:rPr>
          <w:rFonts w:asciiTheme="majorHAnsi" w:hAnsiTheme="majorHAnsi"/>
          <w:b/>
        </w:rPr>
      </w:pP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B0D0C"/>
    <w:rsid w:val="00652457"/>
    <w:rsid w:val="00675FB8"/>
    <w:rsid w:val="00701676"/>
    <w:rsid w:val="00761432"/>
    <w:rsid w:val="008158FF"/>
    <w:rsid w:val="009552B2"/>
    <w:rsid w:val="00A26A75"/>
    <w:rsid w:val="00A95EF4"/>
    <w:rsid w:val="00AD06CB"/>
    <w:rsid w:val="00AE2EB7"/>
    <w:rsid w:val="00B049EA"/>
    <w:rsid w:val="00B41B5D"/>
    <w:rsid w:val="00BA465A"/>
    <w:rsid w:val="00BB377B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Zemira Beširović</cp:lastModifiedBy>
  <cp:revision>2</cp:revision>
  <cp:lastPrinted>2015-10-05T10:11:00Z</cp:lastPrinted>
  <dcterms:created xsi:type="dcterms:W3CDTF">2020-06-09T11:56:00Z</dcterms:created>
  <dcterms:modified xsi:type="dcterms:W3CDTF">2020-06-09T11:56:00Z</dcterms:modified>
</cp:coreProperties>
</file>