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04758241"/>
    <w:bookmarkStart w:id="1" w:name="_MON_1442724549"/>
    <w:bookmarkEnd w:id="1"/>
    <w:p w:rsidR="00903AE6" w:rsidRPr="005C2845" w:rsidRDefault="00AE518E" w:rsidP="005C2845">
      <w:pPr>
        <w:keepNext/>
        <w:numPr>
          <w:ilvl w:val="1"/>
          <w:numId w:val="0"/>
        </w:numPr>
        <w:pBdr>
          <w:top w:val="single" w:sz="4" w:space="1" w:color="auto"/>
        </w:pBd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sz w:val="24"/>
          <w:szCs w:val="24"/>
        </w:rPr>
      </w:pPr>
      <w:r w:rsidRPr="005C2845">
        <w:rPr>
          <w:rFonts w:ascii="Times New Roman" w:hAnsi="Times New Roman" w:cs="Times New Roman"/>
          <w:sz w:val="24"/>
          <w:szCs w:val="24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5" o:title=""/>
          </v:shape>
          <o:OLEObject Type="Embed" ProgID="Excel.Sheet.8" ShapeID="_x0000_i1025" DrawAspect="Content" ObjectID="_1656764812" r:id="rId6"/>
        </w:object>
      </w:r>
    </w:p>
    <w:p w:rsidR="00182AF1" w:rsidRPr="00182AF1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05-05-249-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/20</w:t>
      </w:r>
    </w:p>
    <w:p w:rsidR="002D19C4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21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.07.2020. godine</w:t>
      </w:r>
    </w:p>
    <w:p w:rsidR="00182AF1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Garamond" w:eastAsia="Times New Roman" w:hAnsi="Garamond" w:cs="Times New Roman"/>
          <w:sz w:val="24"/>
          <w:lang w:eastAsia="zh-CN"/>
        </w:rPr>
      </w:pPr>
      <w:bookmarkStart w:id="2" w:name="_GoBack"/>
      <w:bookmarkEnd w:id="2"/>
    </w:p>
    <w:p w:rsidR="00047E61" w:rsidRPr="005C2845" w:rsidRDefault="00047E61" w:rsidP="005C2845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>- ODLUKA O PONIŠTENJU POSTUPKA JAVNE NABAVKE -</w:t>
      </w:r>
      <w:bookmarkEnd w:id="0"/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4B15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osnovu člana 69. stav 2. tačka d), člana 70. st. 1, 4. i 6. Zakona o javnim nabavkama BiH („Sl. glasnik BiH“, broj 39/14),  na preporuku Komisije za javnu nabavku broj: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49</w:t>
      </w:r>
      <w:r w:rsidR="009E76A9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9D48AC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 </w:t>
      </w:r>
      <w:r w:rsid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7.2020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godine, u postupku javne nabavke 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radova na rehabilitaciji i sanaciji dijela regionalne ceste  R-469 „Ribnica-Banovići“: od kružne raskrsnice st 0+850 do kružne raskrsnice st 1+580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JU Direkcija regionalnih cesta TK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donosi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84515E" w:rsidRDefault="0084515E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19C4" w:rsidRPr="005C2845" w:rsidRDefault="002D19C4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ODLUKU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poništenju postupka javne nabavke</w:t>
      </w:r>
    </w:p>
    <w:p w:rsidR="0084515E" w:rsidRPr="005C2845" w:rsidRDefault="0084515E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1.</w:t>
      </w:r>
    </w:p>
    <w:p w:rsidR="00047E61" w:rsidRDefault="00047E61" w:rsidP="00AE2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Poništava se postupak javne nabavke 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radova na rehabilitaciji i sanaciji dijela regionalne ceste  R-469 „Ribnica-Banovići“: od kružne raskrsnice st 0+850 do kružne raskrsnice st 1+580</w:t>
      </w:r>
      <w:r w:rsidR="00372FD9" w:rsidRP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iz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razloga što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su cijene svih prihvatljivih ponuda znatno veće od osiguranih sredstava za predmetnu nabavku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član 69. stav 2. tačka e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Zakona o javnim nabavkama BiH). </w:t>
      </w:r>
    </w:p>
    <w:p w:rsidR="00182AF1" w:rsidRPr="005C2845" w:rsidRDefault="00182AF1" w:rsidP="00AE2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2.</w:t>
      </w:r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Za izvršenje ove odluke zadužuje se i ovlašćuje Finansijski savjetnik za ekonomsko-finansijske odnose.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3</w:t>
      </w:r>
    </w:p>
    <w:p w:rsidR="00047E61" w:rsidRPr="005C2845" w:rsidRDefault="00047E61" w:rsidP="002373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Ova odluka objavit će se na web-stranici </w:t>
      </w:r>
      <w:hyperlink r:id="rId7" w:history="1">
        <w:r w:rsidRPr="005C284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/>
          </w:rPr>
          <w:t>www.judctk.ba</w:t>
        </w:r>
      </w:hyperlink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istovremeno sa upućivanjem ponuđačima koji su učestvovali u postupku javne nabavke, u skladu sa članom 70. stav 6. Zakona o javnim nabavkama.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4.</w:t>
      </w:r>
    </w:p>
    <w:p w:rsidR="00047E61" w:rsidRDefault="005A5521" w:rsidP="00047E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Ova odluka stupa na snagu danom donošenja i dostavlja se svim ponuđačima koji su učestvovali u postupku javne nabavke, u skladu sa članom 71. stav 2. Zakona o javnim nabavkama.</w:t>
      </w:r>
    </w:p>
    <w:p w:rsidR="002D19C4" w:rsidRDefault="002D19C4" w:rsidP="00047E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ž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nj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</w:p>
    <w:p w:rsidR="002D19C4" w:rsidRPr="005C2845" w:rsidRDefault="002D19C4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Postupak javne nabavke pokrenut je Odlukom o pokretanju postupka javne nabavke broj: 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49/20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03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godine.</w:t>
      </w:r>
    </w:p>
    <w:p w:rsidR="00047E61" w:rsidRPr="005C2845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Javna nabavka je 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provedena </w:t>
      </w:r>
      <w:r w:rsid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putem 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otvorenog postupka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Procijenjena vrijednost javne nabavke bez PDV-a je 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341.880,00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KM.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Obavještenje o nabavci broj: 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997-1-3-53-3-44/20 </w:t>
      </w:r>
      <w:r w:rsidR="002D19C4" w:rsidRP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objavljeno </w:t>
      </w:r>
      <w:r w:rsid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03</w:t>
      </w:r>
      <w:r w:rsidR="002D19C4" w:rsidRP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2D19C4" w:rsidRP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2D19C4" w:rsidRP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</w:t>
      </w:r>
      <w:r w:rsid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imenovana je 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Rješenjem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broj: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49</w:t>
      </w:r>
      <w:r w:rsidR="00651AE6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-3/</w:t>
      </w:r>
      <w:r w:rsid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651AE6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godine.</w:t>
      </w:r>
    </w:p>
    <w:p w:rsidR="0011670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Komisija za javnu nabavku dostavila je dana </w:t>
      </w:r>
      <w:r w:rsid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651AE6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 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Zapisnik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radu broj: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49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651AE6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</w:t>
      </w:r>
      <w:r w:rsidR="0028294C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8294C" w:rsidRPr="005C2845" w:rsidRDefault="0028294C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postupku po 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Zapisniku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 radu je utvrđeno da je Komisija za javnu nabavku blagovremeno i pravilno izvršila otvaranje ponuda i ocjenu kvalifikovanosti ponuda, o čemu je sačinila odgovarajuće zapisnik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, u kojem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 utvrđeno sljedeće: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je ukupan broj pristiglih ponuda 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47E61" w:rsidRPr="005C2845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je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blagovremeno zaprimljen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CF6C30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ponud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nije bilo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neblagovre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meno zaprimljenih  ponuda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903AE6" w:rsidRDefault="008C2690" w:rsidP="0090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Nakon otvaranja ponuda Komisija je pristupila analizi dostavljenih ponuda. Uvidom u priloženu dokumentaciju i suštinskom provjerom sadržaja i validnosti dokumentacije, Komisija je utvrdila 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da ponude svih </w:t>
      </w:r>
      <w:r w:rsidR="00903AE6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ponuđača ispunjavaju kvalifikacione uslove propisane tenderskom dokumentacijom.</w:t>
      </w:r>
    </w:p>
    <w:p w:rsidR="002D19C4" w:rsidRPr="005C2845" w:rsidRDefault="002D19C4" w:rsidP="0090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3AE6" w:rsidRDefault="00903AE6" w:rsidP="00903A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Prema kriteriju za izbor ponude, ponude su nakon izvršenog otvaranja rangirane na slijedeći način: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182AF1" w:rsidRPr="009B2DB0" w:rsidTr="00671044">
        <w:tc>
          <w:tcPr>
            <w:tcW w:w="817" w:type="dxa"/>
          </w:tcPr>
          <w:p w:rsidR="00182AF1" w:rsidRPr="009B2DB0" w:rsidRDefault="00182AF1" w:rsidP="0067104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182AF1" w:rsidRPr="009B2DB0" w:rsidRDefault="00182AF1" w:rsidP="00671044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182AF1" w:rsidRPr="009B2DB0" w:rsidRDefault="00182AF1" w:rsidP="00671044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Cijena ponude </w:t>
            </w:r>
          </w:p>
        </w:tc>
        <w:tc>
          <w:tcPr>
            <w:tcW w:w="2410" w:type="dxa"/>
          </w:tcPr>
          <w:p w:rsidR="00182AF1" w:rsidRPr="009B2DB0" w:rsidRDefault="00182AF1" w:rsidP="0067104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182AF1" w:rsidRPr="009B2DB0" w:rsidTr="00671044">
        <w:tc>
          <w:tcPr>
            <w:tcW w:w="817" w:type="dxa"/>
            <w:vAlign w:val="center"/>
          </w:tcPr>
          <w:p w:rsidR="00182AF1" w:rsidRDefault="00182AF1" w:rsidP="0067104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82AF1" w:rsidRDefault="00182AF1" w:rsidP="0067104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182AF1" w:rsidRPr="009B2DB0" w:rsidRDefault="00182AF1" w:rsidP="0067104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vAlign w:val="center"/>
          </w:tcPr>
          <w:p w:rsidR="00182AF1" w:rsidRDefault="00182AF1" w:rsidP="0067104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82AF1" w:rsidRPr="00151AF4" w:rsidRDefault="00182AF1" w:rsidP="0067104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304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Rial šped Doboj Istok</w:t>
            </w:r>
          </w:p>
        </w:tc>
        <w:tc>
          <w:tcPr>
            <w:tcW w:w="3119" w:type="dxa"/>
            <w:vAlign w:val="center"/>
          </w:tcPr>
          <w:p w:rsidR="00182AF1" w:rsidRDefault="00182AF1" w:rsidP="0067104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182AF1" w:rsidRPr="009B2DB0" w:rsidRDefault="00182AF1" w:rsidP="0067104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374.134,60</w:t>
            </w: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KM bez PDV-a</w:t>
            </w:r>
          </w:p>
        </w:tc>
        <w:tc>
          <w:tcPr>
            <w:tcW w:w="2410" w:type="dxa"/>
            <w:vAlign w:val="center"/>
          </w:tcPr>
          <w:p w:rsidR="00182AF1" w:rsidRDefault="00182AF1" w:rsidP="0067104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82AF1" w:rsidRPr="009B2DB0" w:rsidRDefault="00182AF1" w:rsidP="0067104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 bodova</w:t>
            </w:r>
          </w:p>
        </w:tc>
      </w:tr>
    </w:tbl>
    <w:p w:rsidR="002D19C4" w:rsidRDefault="002D19C4" w:rsidP="0084515E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D19C4" w:rsidRDefault="002D19C4" w:rsidP="002D19C4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>
        <w:rPr>
          <w:rFonts w:ascii="Times New Roman" w:eastAsia="TimesNewRoman" w:hAnsi="Times New Roman" w:cs="Times New Roman"/>
          <w:sz w:val="24"/>
          <w:szCs w:val="24"/>
        </w:rPr>
        <w:t>primljena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ponuda, a u skladu sa članom 3. stav 3. Pravilnika o uslovima i načinu korištenja e-aukcije („Službeni glasnik BiH“ broj: 66/16) Komisija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je  predložila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održavanje e – aukciju.</w:t>
      </w:r>
    </w:p>
    <w:p w:rsidR="002D19C4" w:rsidRDefault="002D19C4" w:rsidP="002D19C4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D19C4" w:rsidRPr="009B56C2" w:rsidRDefault="002D19C4" w:rsidP="002D19C4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Kako je procijenjena vrijednost javne nabavke </w:t>
      </w:r>
      <w:r w:rsidR="00182AF1" w:rsidRPr="00182AF1">
        <w:rPr>
          <w:rFonts w:ascii="Times New Roman" w:eastAsia="TimesNewRoman" w:hAnsi="Times New Roman" w:cs="Times New Roman"/>
          <w:sz w:val="24"/>
          <w:szCs w:val="24"/>
        </w:rPr>
        <w:t xml:space="preserve">radova na rehabilitaciji i sanaciji dijela regionalne ceste  R-469 „Ribnica-Banovići“: od kružne raskrsnice st 0+850 do kružne raskrsnice st 1+580 </w:t>
      </w:r>
      <w:r w:rsidRPr="001B6E3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iznosila </w:t>
      </w:r>
      <w:r w:rsidR="00182AF1" w:rsidRPr="00182AF1">
        <w:rPr>
          <w:rFonts w:ascii="Times New Roman" w:eastAsia="TimesNewRoman" w:hAnsi="Times New Roman" w:cs="Times New Roman"/>
          <w:sz w:val="24"/>
          <w:szCs w:val="24"/>
        </w:rPr>
        <w:t xml:space="preserve">341.880,00 </w:t>
      </w:r>
      <w:r w:rsidR="00182AF1">
        <w:rPr>
          <w:rFonts w:ascii="Times New Roman" w:eastAsia="TimesNewRoman" w:hAnsi="Times New Roman" w:cs="Times New Roman"/>
          <w:sz w:val="24"/>
          <w:szCs w:val="24"/>
        </w:rPr>
        <w:t xml:space="preserve">KM bez PDV-a,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a ponuđena cijena iznosi </w:t>
      </w:r>
      <w:r w:rsidR="00182AF1" w:rsidRPr="00182AF1">
        <w:rPr>
          <w:rFonts w:ascii="Times New Roman" w:eastAsia="TimesNewRoman" w:hAnsi="Times New Roman" w:cs="Times New Roman"/>
          <w:sz w:val="24"/>
          <w:szCs w:val="24"/>
        </w:rPr>
        <w:t xml:space="preserve">374.134,60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KM bez PDV-a i znatno je viša od procijenjene vrijednosti, 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Komisija </w:t>
      </w:r>
      <w:r>
        <w:rPr>
          <w:rFonts w:ascii="Times New Roman" w:eastAsia="TimesNewRoman" w:hAnsi="Times New Roman" w:cs="Times New Roman"/>
          <w:sz w:val="24"/>
          <w:szCs w:val="24"/>
        </w:rPr>
        <w:t>je predložila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donese </w:t>
      </w:r>
      <w:r w:rsidRPr="00332EF9">
        <w:rPr>
          <w:rFonts w:ascii="Times New Roman" w:eastAsia="TimesNewRoman" w:hAnsi="Times New Roman" w:cs="Times New Roman"/>
          <w:b/>
          <w:sz w:val="24"/>
          <w:szCs w:val="24"/>
        </w:rPr>
        <w:t>Odluku o poništenju postupka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javne nabavke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82AF1" w:rsidRPr="00182AF1">
        <w:rPr>
          <w:rFonts w:ascii="Times New Roman" w:eastAsia="TimesNewRoman" w:hAnsi="Times New Roman" w:cs="Times New Roman"/>
          <w:sz w:val="24"/>
          <w:szCs w:val="24"/>
        </w:rPr>
        <w:t>radova na rehabilitaciji i sanaciji dijela regionalne ceste  R-469 „Ribnica-Banovići“: od kružne raskrsnice st 0+850 do kružne raskrsnice st 1+580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u skladu sa </w:t>
      </w:r>
      <w:r w:rsidRPr="009D6E37">
        <w:rPr>
          <w:rFonts w:ascii="Times New Roman" w:eastAsia="TimesNewRoman" w:hAnsi="Times New Roman" w:cs="Times New Roman"/>
          <w:sz w:val="24"/>
          <w:szCs w:val="24"/>
        </w:rPr>
        <w:t>član</w:t>
      </w:r>
      <w:r>
        <w:rPr>
          <w:rFonts w:ascii="Times New Roman" w:eastAsia="TimesNewRoman" w:hAnsi="Times New Roman" w:cs="Times New Roman"/>
          <w:sz w:val="24"/>
          <w:szCs w:val="24"/>
        </w:rPr>
        <w:t>om</w:t>
      </w:r>
      <w:r w:rsidRPr="009D6E37">
        <w:rPr>
          <w:rFonts w:ascii="Times New Roman" w:eastAsia="TimesNewRoman" w:hAnsi="Times New Roman" w:cs="Times New Roman"/>
          <w:sz w:val="24"/>
          <w:szCs w:val="24"/>
        </w:rPr>
        <w:t xml:space="preserve"> 69. stav 2. tačka e</w:t>
      </w:r>
      <w:r>
        <w:rPr>
          <w:rFonts w:ascii="Times New Roman" w:eastAsia="TimesNewRoman" w:hAnsi="Times New Roman" w:cs="Times New Roman"/>
          <w:sz w:val="24"/>
          <w:szCs w:val="24"/>
        </w:rPr>
        <w:t>) Zakona o javnim nabavkama BiH</w:t>
      </w:r>
      <w:r w:rsidRPr="009D6E37">
        <w:rPr>
          <w:rFonts w:ascii="Times New Roman" w:eastAsia="TimesNewRoman" w:hAnsi="Times New Roman" w:cs="Times New Roman"/>
          <w:sz w:val="24"/>
          <w:szCs w:val="24"/>
        </w:rPr>
        <w:t xml:space="preserve">.  </w:t>
      </w:r>
    </w:p>
    <w:p w:rsidR="00903AE6" w:rsidRPr="005C2845" w:rsidRDefault="00903AE6" w:rsidP="0090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Nadalje, u postupku ocjene provedenog postupka, 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direktor JU Direkcija regionalnih cesta TK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nije našao razloge, nepravilnosti niti propuste u radu koji bi eventualno bili osnov za neprihvatanje preporuke Komisije za nabavku.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postupku je utvrđeno da je Komisija u svemu pravilno postupila te da je preporuka o poništenju postupka nabavke data u skladu sa Zakonom o javnim nabavkama, podzakonskim i internim aktima i tenderskim dokumentom. 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 navedenih razloga, primjenom člana 69. stav 2. tačka </w:t>
      </w:r>
      <w:r w:rsidR="008C2690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AE518E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Zakona o javnim nabavkama,  </w:t>
      </w:r>
      <w:r w:rsidR="00AE518E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odlučeno je kao u članu 1. ove O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dluke.</w:t>
      </w:r>
    </w:p>
    <w:p w:rsidR="0084515E" w:rsidRPr="005C2845" w:rsidRDefault="0084515E" w:rsidP="00047E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82AF1" w:rsidRDefault="00182AF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82AF1" w:rsidRDefault="00182AF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POUKA O PRAVNOM LIJEKU</w:t>
      </w:r>
    </w:p>
    <w:p w:rsidR="00047E61" w:rsidRDefault="00047E61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Protiv ove odluke može se izjaviti žalba najkasnije u roku od 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deset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) dana od dana prijema ove odluke.</w:t>
      </w:r>
    </w:p>
    <w:p w:rsidR="0084515E" w:rsidRDefault="0084515E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15E" w:rsidRPr="005C2845" w:rsidRDefault="0084515E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15E" w:rsidRPr="0084515E" w:rsidRDefault="00AE518E" w:rsidP="0084515E">
      <w:pPr>
        <w:ind w:left="5664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="008C2690" w:rsidRPr="005C2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</w:t>
      </w:r>
      <w:r w:rsid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>DIREKTOR:</w:t>
      </w:r>
    </w:p>
    <w:p w:rsidR="0084515E" w:rsidRPr="0084515E" w:rsidRDefault="0084515E" w:rsidP="008451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</w:t>
      </w: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_______________________</w:t>
      </w:r>
    </w:p>
    <w:p w:rsidR="0084515E" w:rsidRPr="0084515E" w:rsidRDefault="0084515E" w:rsidP="008451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>Zijad Omerčić</w:t>
      </w: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>, dipl.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>pravnik</w:t>
      </w:r>
    </w:p>
    <w:p w:rsidR="0084515E" w:rsidRPr="0084515E" w:rsidRDefault="0084515E" w:rsidP="0084515E">
      <w:pPr>
        <w:tabs>
          <w:tab w:val="left" w:pos="633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AE518E" w:rsidRPr="005C2845" w:rsidRDefault="00AE518E" w:rsidP="0084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E61" w:rsidRPr="005C2845" w:rsidRDefault="00047E61" w:rsidP="009C0E4E">
      <w:pPr>
        <w:tabs>
          <w:tab w:val="left" w:pos="7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Dostaviti: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9C0E4E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047E61" w:rsidRPr="005C2845" w:rsidRDefault="008C2690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Svim ponuđačima koji su učestvovali u JN</w:t>
      </w:r>
    </w:p>
    <w:p w:rsidR="00AE518E" w:rsidRPr="005C2845" w:rsidRDefault="00AE518E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Evidencija </w:t>
      </w:r>
    </w:p>
    <w:p w:rsidR="009C0E4E" w:rsidRPr="005C2845" w:rsidRDefault="009C0E4E" w:rsidP="002373F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>Arhiva</w:t>
      </w:r>
    </w:p>
    <w:sectPr w:rsidR="009C0E4E" w:rsidRPr="005C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61"/>
    <w:rsid w:val="00037002"/>
    <w:rsid w:val="00047E61"/>
    <w:rsid w:val="00110918"/>
    <w:rsid w:val="00116701"/>
    <w:rsid w:val="00182AF1"/>
    <w:rsid w:val="001A1DEC"/>
    <w:rsid w:val="001E7046"/>
    <w:rsid w:val="002373F8"/>
    <w:rsid w:val="00257295"/>
    <w:rsid w:val="00265B6E"/>
    <w:rsid w:val="0028294C"/>
    <w:rsid w:val="002C66CE"/>
    <w:rsid w:val="002D19C4"/>
    <w:rsid w:val="003252EE"/>
    <w:rsid w:val="00372FD9"/>
    <w:rsid w:val="004027AB"/>
    <w:rsid w:val="004B15C4"/>
    <w:rsid w:val="005267AF"/>
    <w:rsid w:val="005A5521"/>
    <w:rsid w:val="005C2845"/>
    <w:rsid w:val="00651AE6"/>
    <w:rsid w:val="00741B8F"/>
    <w:rsid w:val="0080627C"/>
    <w:rsid w:val="0084515E"/>
    <w:rsid w:val="008C2690"/>
    <w:rsid w:val="008D78D6"/>
    <w:rsid w:val="00903AE6"/>
    <w:rsid w:val="009C0E4E"/>
    <w:rsid w:val="009D48AC"/>
    <w:rsid w:val="009E76A9"/>
    <w:rsid w:val="00A872BA"/>
    <w:rsid w:val="00AE2427"/>
    <w:rsid w:val="00AE518E"/>
    <w:rsid w:val="00BE5D65"/>
    <w:rsid w:val="00C54497"/>
    <w:rsid w:val="00CA7075"/>
    <w:rsid w:val="00CF6C30"/>
    <w:rsid w:val="00E94162"/>
    <w:rsid w:val="00F8594F"/>
    <w:rsid w:val="00FA130E"/>
    <w:rsid w:val="00FB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163B5-1158-48BC-9972-0A3CEA7D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E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dc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2020-07-20T13:39:00Z</cp:lastPrinted>
  <dcterms:created xsi:type="dcterms:W3CDTF">2020-07-20T13:40:00Z</dcterms:created>
  <dcterms:modified xsi:type="dcterms:W3CDTF">2020-07-20T13:40:00Z</dcterms:modified>
</cp:coreProperties>
</file>