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1170493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910C21" w:rsidRPr="00910C21" w:rsidRDefault="00910C21" w:rsidP="0091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05-05-291-10</w:t>
      </w:r>
      <w:r w:rsidRPr="00910C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910C21" w:rsidP="0091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0C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09.09.2020. godine</w:t>
      </w:r>
    </w:p>
    <w:p w:rsidR="00910C21" w:rsidRPr="007C2C0E" w:rsidRDefault="00910C21" w:rsidP="00910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>291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910C21" w:rsidRPr="00910C21">
        <w:rPr>
          <w:rFonts w:ascii="Times New Roman" w:hAnsi="Times New Roman" w:cs="Times New Roman"/>
          <w:sz w:val="24"/>
          <w:szCs w:val="24"/>
          <w:lang w:val="hr-HR"/>
        </w:rPr>
        <w:t>radova na rekonstrukciji rehabilitaciji i sanaciji regionalne ceste R-469 „Ribnica-Banovići- Živinice –Dubrave-Međaš“dionica: Banovići – Živinice  prema Živinicama (raskrsnica sa magistralnim putem M18) cca l=400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>291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910C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910C21" w:rsidRPr="00910C21">
        <w:rPr>
          <w:rFonts w:ascii="Times New Roman" w:hAnsi="Times New Roman" w:cs="Times New Roman"/>
          <w:color w:val="000000"/>
          <w:sz w:val="24"/>
          <w:szCs w:val="24"/>
        </w:rPr>
        <w:t>radova na rekonstrukciji rehabilitaciji i sanaciji regionalne ceste R-469 „Ribnica-Banovići- Živinice –Dubrave-Međaš“dionica: Banovići – Živinice  prema Živinicama (raskrsnica sa magistralnim putem M18) cca l=400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Rial šped Doboj istok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910C21" w:rsidRPr="00910C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170.755,00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874F03" w:rsidRPr="00874F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Rial šped Doboj istok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Default="00D24BA7" w:rsidP="00C56A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291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910C21" w:rsidRPr="00910C21">
        <w:rPr>
          <w:rFonts w:ascii="Times New Roman" w:hAnsi="Times New Roman" w:cs="Times New Roman"/>
          <w:color w:val="000000"/>
          <w:sz w:val="24"/>
          <w:szCs w:val="24"/>
        </w:rPr>
        <w:t>21.08.2020.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910C21" w:rsidRPr="00910C21">
        <w:rPr>
          <w:rFonts w:ascii="Times New Roman" w:hAnsi="Times New Roman" w:cs="Times New Roman"/>
          <w:color w:val="000000"/>
          <w:sz w:val="24"/>
          <w:szCs w:val="24"/>
        </w:rPr>
        <w:t xml:space="preserve">170.940,00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AE717C" w:rsidRPr="007C2C0E" w:rsidRDefault="00AE717C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910C21" w:rsidRPr="00910C2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997-1-3-62-3-60/20 objavljeno 21.08.2020. godine, Službeni glasnik BiH broj: 53/20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910C21">
        <w:rPr>
          <w:rFonts w:ascii="Times New Roman" w:hAnsi="Times New Roman" w:cs="Times New Roman"/>
          <w:sz w:val="24"/>
          <w:szCs w:val="24"/>
          <w:lang w:val="hr-HR"/>
        </w:rPr>
        <w:t>291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910C21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910C21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910C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910C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291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874F03" w:rsidRPr="00874F03">
        <w:rPr>
          <w:rFonts w:ascii="Times New Roman" w:hAnsi="Times New Roman" w:cs="Times New Roman"/>
          <w:color w:val="000000"/>
          <w:sz w:val="24"/>
          <w:szCs w:val="24"/>
        </w:rPr>
        <w:t>d.o.o. Rial šped Doboj istok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910C21" w:rsidRPr="00910C21">
        <w:rPr>
          <w:rFonts w:ascii="Times New Roman" w:hAnsi="Times New Roman" w:cs="Times New Roman"/>
          <w:sz w:val="24"/>
          <w:szCs w:val="24"/>
        </w:rPr>
        <w:t xml:space="preserve">170.755,00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910C21" w:rsidRPr="00910C21">
        <w:rPr>
          <w:rFonts w:ascii="Times New Roman" w:hAnsi="Times New Roman" w:cs="Times New Roman"/>
          <w:color w:val="000000"/>
          <w:sz w:val="24"/>
          <w:szCs w:val="24"/>
        </w:rPr>
        <w:t>radova na rekonstrukciji rehabilitaciji i sanaciji regionalne ceste R-469 „Ribnica-Banovići- Živinice –Dubrave-Međaš“dionica: Banovići – Živinice  prema Živinicama (raskrsnica sa magistralnim putem M18) cca l=400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C21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D24BA7" w:rsidP="0091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910C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ponude oba </w:t>
      </w:r>
      <w:r w:rsidR="00641E7D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641E7D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641E7D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 u okviru javne nabavke </w:t>
      </w:r>
      <w:r w:rsidR="00910C21" w:rsidRPr="00910C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rekonstrukciji rehabilitaciji i sanaciji regionalne ceste R-469 „Ribnica-Banovići- Živinice –Dubrave-Međaš“dionica: Banovići – Živinice  prema Živinicama (raskrsnica sa magistralnim putem M18) cca l=400 m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5043B" w:rsidRPr="009B2DB0" w:rsidTr="00F357A5">
        <w:tc>
          <w:tcPr>
            <w:tcW w:w="817" w:type="dxa"/>
          </w:tcPr>
          <w:p w:rsidR="00F5043B" w:rsidRPr="009B2DB0" w:rsidRDefault="00F5043B" w:rsidP="00F357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5043B" w:rsidRPr="009B2DB0" w:rsidRDefault="00F5043B" w:rsidP="00F357A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5043B" w:rsidRPr="00932FEF" w:rsidRDefault="00F5043B" w:rsidP="00F357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5043B" w:rsidRPr="009B2DB0" w:rsidRDefault="00F5043B" w:rsidP="00F357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5043B" w:rsidRPr="009B2DB0" w:rsidTr="00F357A5">
        <w:tc>
          <w:tcPr>
            <w:tcW w:w="817" w:type="dxa"/>
            <w:vAlign w:val="center"/>
          </w:tcPr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F5043B" w:rsidRPr="009B2DB0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F5043B" w:rsidRPr="009B2DB0" w:rsidRDefault="00F5043B" w:rsidP="00F357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119" w:type="dxa"/>
            <w:vAlign w:val="center"/>
          </w:tcPr>
          <w:p w:rsidR="00F5043B" w:rsidRPr="009B2DB0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170.926,19</w:t>
            </w:r>
          </w:p>
        </w:tc>
        <w:tc>
          <w:tcPr>
            <w:tcW w:w="2410" w:type="dxa"/>
            <w:vAlign w:val="center"/>
          </w:tcPr>
          <w:p w:rsidR="00F5043B" w:rsidRPr="009B2DB0" w:rsidRDefault="00F5043B" w:rsidP="00F357A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5043B" w:rsidRPr="009B2DB0" w:rsidTr="00F357A5">
        <w:tc>
          <w:tcPr>
            <w:tcW w:w="817" w:type="dxa"/>
            <w:vAlign w:val="center"/>
          </w:tcPr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5043B" w:rsidRPr="006E28EF" w:rsidRDefault="00F5043B" w:rsidP="00F357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6E28E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170.933,68</w:t>
            </w:r>
          </w:p>
        </w:tc>
        <w:tc>
          <w:tcPr>
            <w:tcW w:w="2410" w:type="dxa"/>
            <w:vAlign w:val="center"/>
          </w:tcPr>
          <w:p w:rsidR="00F5043B" w:rsidRDefault="00F5043B" w:rsidP="00F357A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F5043B" w:rsidRPr="009B2DB0" w:rsidTr="00F357A5">
        <w:tc>
          <w:tcPr>
            <w:tcW w:w="817" w:type="dxa"/>
          </w:tcPr>
          <w:p w:rsidR="00F5043B" w:rsidRPr="009B2DB0" w:rsidRDefault="00F5043B" w:rsidP="00F357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F5043B" w:rsidRPr="009B2DB0" w:rsidRDefault="00F5043B" w:rsidP="00F357A5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F5043B" w:rsidRPr="00932FEF" w:rsidRDefault="00F5043B" w:rsidP="00F357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F5043B" w:rsidRPr="009B2DB0" w:rsidRDefault="00F5043B" w:rsidP="00F357A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F5043B" w:rsidRPr="009B2DB0" w:rsidTr="00F357A5">
        <w:trPr>
          <w:trHeight w:val="613"/>
        </w:trPr>
        <w:tc>
          <w:tcPr>
            <w:tcW w:w="817" w:type="dxa"/>
            <w:vAlign w:val="center"/>
          </w:tcPr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F5043B" w:rsidRPr="009B2DB0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F5043B" w:rsidRPr="009B2DB0" w:rsidRDefault="00F5043B" w:rsidP="00F357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11B2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Rial šped Doboj istok</w:t>
            </w:r>
          </w:p>
        </w:tc>
        <w:tc>
          <w:tcPr>
            <w:tcW w:w="3119" w:type="dxa"/>
            <w:vAlign w:val="center"/>
          </w:tcPr>
          <w:p w:rsidR="00F5043B" w:rsidRPr="009B2DB0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170.755,00</w:t>
            </w:r>
          </w:p>
        </w:tc>
        <w:tc>
          <w:tcPr>
            <w:tcW w:w="2410" w:type="dxa"/>
            <w:vAlign w:val="center"/>
          </w:tcPr>
          <w:p w:rsidR="00F5043B" w:rsidRPr="009B2DB0" w:rsidRDefault="00F5043B" w:rsidP="00F357A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F5043B" w:rsidRPr="009B2DB0" w:rsidTr="00F357A5">
        <w:tc>
          <w:tcPr>
            <w:tcW w:w="817" w:type="dxa"/>
            <w:vAlign w:val="center"/>
          </w:tcPr>
          <w:p w:rsidR="00F5043B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F5043B" w:rsidRPr="009B2DB0" w:rsidRDefault="00F5043B" w:rsidP="00F357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HiH Živinice</w:t>
            </w:r>
          </w:p>
        </w:tc>
        <w:tc>
          <w:tcPr>
            <w:tcW w:w="3119" w:type="dxa"/>
            <w:vAlign w:val="center"/>
          </w:tcPr>
          <w:p w:rsidR="00F5043B" w:rsidRPr="009B2DB0" w:rsidRDefault="00F5043B" w:rsidP="00F357A5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170.926,19</w:t>
            </w:r>
          </w:p>
        </w:tc>
        <w:tc>
          <w:tcPr>
            <w:tcW w:w="2410" w:type="dxa"/>
            <w:vAlign w:val="center"/>
          </w:tcPr>
          <w:p w:rsidR="00F5043B" w:rsidRDefault="00F5043B" w:rsidP="00F357A5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</w:t>
            </w:r>
          </w:p>
        </w:tc>
      </w:tr>
    </w:tbl>
    <w:p w:rsidR="00F5043B" w:rsidRDefault="00F5043B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81" w:rsidRDefault="00175981">
      <w:pPr>
        <w:spacing w:after="0" w:line="240" w:lineRule="auto"/>
      </w:pPr>
      <w:r>
        <w:separator/>
      </w:r>
    </w:p>
  </w:endnote>
  <w:endnote w:type="continuationSeparator" w:id="0">
    <w:p w:rsidR="00175981" w:rsidRDefault="0017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1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175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81" w:rsidRDefault="00175981">
      <w:pPr>
        <w:spacing w:after="0" w:line="240" w:lineRule="auto"/>
      </w:pPr>
      <w:r>
        <w:separator/>
      </w:r>
    </w:p>
  </w:footnote>
  <w:footnote w:type="continuationSeparator" w:id="0">
    <w:p w:rsidR="00175981" w:rsidRDefault="0017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75981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C21F4"/>
    <w:rsid w:val="00901F08"/>
    <w:rsid w:val="00910C21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E717C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955B9"/>
    <w:rsid w:val="00EB73F8"/>
    <w:rsid w:val="00F5043B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3</cp:revision>
  <cp:lastPrinted>2020-09-09T13:26:00Z</cp:lastPrinted>
  <dcterms:created xsi:type="dcterms:W3CDTF">2020-09-09T13:27:00Z</dcterms:created>
  <dcterms:modified xsi:type="dcterms:W3CDTF">2020-09-09T13:28:00Z</dcterms:modified>
</cp:coreProperties>
</file>