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A26A75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A26A75" w:rsidRDefault="00731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Radovi</w:t>
            </w:r>
            <w:r w:rsidRPr="0073175D">
              <w:rPr>
                <w:rFonts w:asciiTheme="majorHAnsi" w:hAnsiTheme="majorHAnsi"/>
                <w:b/>
                <w:sz w:val="18"/>
                <w:szCs w:val="18"/>
              </w:rPr>
              <w:t xml:space="preserve"> na izradi horizontalne saobraćajne signalizacije na mreži cesta kojima upravlja JU Direkcija regionalnih  cesta TK, u periodu od dvije godine</w:t>
            </w:r>
          </w:p>
          <w:p w:rsidR="0073175D" w:rsidRPr="00265C67" w:rsidRDefault="00731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5A80">
              <w:rPr>
                <w:rFonts w:asciiTheme="majorHAnsi" w:hAnsiTheme="majorHAnsi"/>
                <w:b/>
                <w:sz w:val="18"/>
                <w:szCs w:val="18"/>
              </w:rPr>
              <w:t xml:space="preserve">71520000  </w:t>
            </w:r>
            <w:r w:rsidR="0073175D" w:rsidRPr="0073175D">
              <w:rPr>
                <w:rFonts w:asciiTheme="majorHAnsi" w:hAnsiTheme="majorHAnsi"/>
                <w:b/>
                <w:sz w:val="18"/>
                <w:szCs w:val="18"/>
              </w:rPr>
              <w:t>Radovi na bojenju oznaka na površini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731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997-1-</w:t>
            </w:r>
            <w:r w:rsidR="0073175D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73175D">
              <w:rPr>
                <w:rFonts w:ascii="Cambria" w:eastAsia="Calibri" w:hAnsi="Cambria" w:cs="Times New Roman"/>
                <w:b/>
                <w:sz w:val="18"/>
                <w:szCs w:val="18"/>
              </w:rPr>
              <w:t>55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73175D">
              <w:rPr>
                <w:rFonts w:ascii="Cambria" w:eastAsia="Calibri" w:hAnsi="Cambria" w:cs="Times New Roman"/>
                <w:b/>
                <w:sz w:val="18"/>
                <w:szCs w:val="18"/>
              </w:rPr>
              <w:t>101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3175D" w:rsidRDefault="00731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SACOM doo Sarajevo,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adresa: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Luka bb, Ilijaš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 w:rsidR="0073175D">
              <w:rPr>
                <w:rFonts w:asciiTheme="majorHAnsi" w:hAnsiTheme="majorHAnsi"/>
                <w:b/>
                <w:sz w:val="18"/>
                <w:szCs w:val="18"/>
              </w:rPr>
              <w:t>4200814900006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31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242.589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731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 xml:space="preserve">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D5699" w:rsidRPr="00265C67" w:rsidRDefault="00AD5699" w:rsidP="00731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3175D" w:rsidP="00731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7A6812">
              <w:rPr>
                <w:rFonts w:asciiTheme="majorHAnsi" w:hAnsiTheme="majorHAnsi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. godine                             </w:t>
            </w:r>
          </w:p>
        </w:tc>
        <w:tc>
          <w:tcPr>
            <w:tcW w:w="1842" w:type="dxa"/>
          </w:tcPr>
          <w:p w:rsidR="00F94BAE" w:rsidRPr="00265C67" w:rsidRDefault="00F94BAE" w:rsidP="00731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  <w:bookmarkStart w:id="0" w:name="_GoBack"/>
      <w:bookmarkEnd w:id="0"/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55A80"/>
    <w:rsid w:val="00675FB8"/>
    <w:rsid w:val="00701676"/>
    <w:rsid w:val="0073175D"/>
    <w:rsid w:val="00761432"/>
    <w:rsid w:val="007A6812"/>
    <w:rsid w:val="008158FF"/>
    <w:rsid w:val="00830D4D"/>
    <w:rsid w:val="009552B2"/>
    <w:rsid w:val="00A26A75"/>
    <w:rsid w:val="00A95EF4"/>
    <w:rsid w:val="00AD06CB"/>
    <w:rsid w:val="00AD5699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50976"/>
    <w:rsid w:val="00D65220"/>
    <w:rsid w:val="00DA505F"/>
    <w:rsid w:val="00E57D1A"/>
    <w:rsid w:val="00E80671"/>
    <w:rsid w:val="00E903BF"/>
    <w:rsid w:val="00E91387"/>
    <w:rsid w:val="00F8594F"/>
    <w:rsid w:val="00F94BAE"/>
    <w:rsid w:val="00FD620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2020-11-19T07:48:00Z</cp:lastPrinted>
  <dcterms:created xsi:type="dcterms:W3CDTF">2020-11-19T07:48:00Z</dcterms:created>
  <dcterms:modified xsi:type="dcterms:W3CDTF">2020-11-19T07:48:00Z</dcterms:modified>
</cp:coreProperties>
</file>