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4758241"/>
    <w:bookmarkStart w:id="1" w:name="_MON_1442724549"/>
    <w:bookmarkEnd w:id="1"/>
    <w:p w:rsidR="00903AE6" w:rsidRPr="005C2845" w:rsidRDefault="00AE518E" w:rsidP="005C2845">
      <w:pPr>
        <w:keepNext/>
        <w:numPr>
          <w:ilvl w:val="1"/>
          <w:numId w:val="0"/>
        </w:numPr>
        <w:pBdr>
          <w:top w:val="single" w:sz="4" w:space="1" w:color="auto"/>
        </w:pBd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sz w:val="24"/>
          <w:szCs w:val="24"/>
        </w:rPr>
      </w:pPr>
      <w:r w:rsidRPr="005C2845">
        <w:rPr>
          <w:rFonts w:ascii="Times New Roman" w:hAnsi="Times New Roman" w:cs="Times New Roman"/>
          <w:sz w:val="24"/>
          <w:szCs w:val="24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670139933" r:id="rId6"/>
        </w:object>
      </w:r>
    </w:p>
    <w:p w:rsidR="00182AF1" w:rsidRP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</w:t>
      </w:r>
      <w:r w:rsidR="001C51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402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1C51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6/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</w:p>
    <w:p w:rsidR="002D19C4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1C51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1C51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12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.2020. godine</w:t>
      </w:r>
    </w:p>
    <w:p w:rsid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Garamond" w:eastAsia="Times New Roman" w:hAnsi="Garamond" w:cs="Times New Roman"/>
          <w:sz w:val="24"/>
          <w:lang w:eastAsia="zh-CN"/>
        </w:rPr>
      </w:pPr>
    </w:p>
    <w:p w:rsidR="00047E61" w:rsidRPr="005C2845" w:rsidRDefault="00047E61" w:rsidP="005C2845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 ODLUKA O PONIŠTENJU POSTUPKA JAVNE NABAVKE -</w:t>
      </w:r>
      <w:bookmarkEnd w:id="0"/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4B1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osnovu člana 69. stav </w:t>
      </w:r>
      <w:r w:rsidR="00CE061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člana 70. st. 1, 4. i 6. Zakona o javnim nabavkama BiH („Sl. glasnik BiH“, broj 39/14),  na </w:t>
      </w:r>
      <w:r w:rsidR="00CE0619">
        <w:rPr>
          <w:rFonts w:ascii="Times New Roman" w:eastAsia="Times New Roman" w:hAnsi="Times New Roman" w:cs="Times New Roman"/>
          <w:sz w:val="24"/>
          <w:szCs w:val="24"/>
          <w:lang w:eastAsia="zh-CN"/>
        </w:rPr>
        <w:t>osnovu Rješenja Ureda za razmatranje žalbi BiH broj: JN2-03-07-1-</w:t>
      </w:r>
      <w:r w:rsidR="001C51A3">
        <w:rPr>
          <w:rFonts w:ascii="Times New Roman" w:eastAsia="Times New Roman" w:hAnsi="Times New Roman" w:cs="Times New Roman"/>
          <w:sz w:val="24"/>
          <w:szCs w:val="24"/>
          <w:lang w:eastAsia="zh-CN"/>
        </w:rPr>
        <w:t>3278-7</w:t>
      </w:r>
      <w:r w:rsidR="00CE0619">
        <w:rPr>
          <w:rFonts w:ascii="Times New Roman" w:eastAsia="Times New Roman" w:hAnsi="Times New Roman" w:cs="Times New Roman"/>
          <w:sz w:val="24"/>
          <w:szCs w:val="24"/>
          <w:lang w:eastAsia="zh-CN"/>
        </w:rPr>
        <w:t>/20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</w:t>
      </w:r>
      <w:r w:rsidR="001C51A3">
        <w:rPr>
          <w:rFonts w:ascii="Times New Roman" w:eastAsia="Times New Roman" w:hAnsi="Times New Roman" w:cs="Times New Roman"/>
          <w:sz w:val="24"/>
          <w:szCs w:val="24"/>
          <w:lang w:eastAsia="zh-CN"/>
        </w:rPr>
        <w:t>17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C51A3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.2020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godine, u postupku javne nabavke </w:t>
      </w:r>
      <w:r w:rsidR="001C51A3" w:rsidRPr="001C51A3">
        <w:rPr>
          <w:rFonts w:ascii="Times New Roman" w:eastAsia="Times New Roman" w:hAnsi="Times New Roman" w:cs="Times New Roman"/>
          <w:sz w:val="24"/>
          <w:szCs w:val="24"/>
          <w:lang w:eastAsia="zh-CN"/>
        </w:rPr>
        <w:t>usluga izrade projekatne dokumentacije za sanaciju tri mosta na regionalnim cestama Tuzlanskog kantona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JU Direkcija regionalnih cesta TK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donosi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4515E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19C4" w:rsidRPr="005C2845" w:rsidRDefault="002D19C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poništenju postupka javne nabavke</w:t>
      </w:r>
    </w:p>
    <w:p w:rsidR="0084515E" w:rsidRPr="005C2845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1.</w:t>
      </w:r>
    </w:p>
    <w:p w:rsidR="00047E61" w:rsidRDefault="00047E61" w:rsidP="00CE06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Poništava se postupak javne nabavke </w:t>
      </w:r>
      <w:r w:rsidR="001C51A3" w:rsidRPr="001C51A3">
        <w:rPr>
          <w:rFonts w:ascii="Times New Roman" w:eastAsia="Times New Roman" w:hAnsi="Times New Roman" w:cs="Times New Roman"/>
          <w:sz w:val="24"/>
          <w:szCs w:val="24"/>
          <w:lang w:eastAsia="zh-CN"/>
        </w:rPr>
        <w:t>usluga izrade projekatne dokumentacije za sanaciju tri mosta na regionalnim cestama Tuzlanskog kantona</w:t>
      </w:r>
      <w:r w:rsidR="00CE06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iz </w:t>
      </w:r>
      <w:r w:rsidR="00CE0619" w:rsidRPr="00CE0619">
        <w:rPr>
          <w:rFonts w:ascii="Times New Roman" w:eastAsia="Times New Roman" w:hAnsi="Times New Roman" w:cs="Times New Roman"/>
          <w:sz w:val="24"/>
          <w:szCs w:val="24"/>
          <w:lang w:eastAsia="zh-CN"/>
        </w:rPr>
        <w:t>dokazanih  raz</w:t>
      </w:r>
      <w:r w:rsidR="00CE06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loga  koji  su  izvan  kontrole </w:t>
      </w:r>
      <w:r w:rsidR="00CE0619" w:rsidRPr="00CE06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ugovornog organa i koji se nisu mogli predvidjeti u vrijeme pokretanja postupka javne </w:t>
      </w:r>
      <w:bookmarkStart w:id="2" w:name="_GoBack"/>
      <w:bookmarkEnd w:id="2"/>
      <w:r w:rsidR="00CE0619" w:rsidRPr="00CE0619">
        <w:rPr>
          <w:rFonts w:ascii="Times New Roman" w:eastAsia="Times New Roman" w:hAnsi="Times New Roman" w:cs="Times New Roman"/>
          <w:sz w:val="24"/>
          <w:szCs w:val="24"/>
          <w:lang w:eastAsia="zh-CN"/>
        </w:rPr>
        <w:t>nabavke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član 69. stav </w:t>
      </w:r>
      <w:r w:rsidR="00CE061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Zakona o javnim nabavkama BiH)</w:t>
      </w:r>
      <w:r w:rsidR="00CE0619">
        <w:rPr>
          <w:rFonts w:ascii="Times New Roman" w:eastAsia="Times New Roman" w:hAnsi="Times New Roman" w:cs="Times New Roman"/>
          <w:sz w:val="24"/>
          <w:szCs w:val="24"/>
          <w:lang w:eastAsia="zh-CN"/>
        </w:rPr>
        <w:t>- Rješenje</w:t>
      </w:r>
      <w:r w:rsidR="00CE0619" w:rsidRPr="00CE0619">
        <w:t xml:space="preserve"> </w:t>
      </w:r>
      <w:r w:rsidR="00CE0619" w:rsidRPr="00CE06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Ureda za razmatranje žalbi BiH broj: </w:t>
      </w:r>
      <w:r w:rsidR="001C51A3" w:rsidRPr="001C51A3">
        <w:rPr>
          <w:rFonts w:ascii="Times New Roman" w:eastAsia="Times New Roman" w:hAnsi="Times New Roman" w:cs="Times New Roman"/>
          <w:sz w:val="24"/>
          <w:szCs w:val="24"/>
          <w:lang w:eastAsia="zh-CN"/>
        </w:rPr>
        <w:t>JN2-03-07-1-3278-7/20 od 17.12.2020. godine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182AF1" w:rsidRPr="005C2845" w:rsidRDefault="00182AF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2.</w:t>
      </w:r>
    </w:p>
    <w:p w:rsidR="00047E6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 izvršenje ove odluke zadužuje se i ovlašćuje Finansijski savjetnik za ekonomsko-finansijske odnose.</w:t>
      </w:r>
    </w:p>
    <w:p w:rsidR="00CE0619" w:rsidRPr="005C2845" w:rsidRDefault="00CE0619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3</w:t>
      </w:r>
    </w:p>
    <w:p w:rsidR="00047E61" w:rsidRPr="005C2845" w:rsidRDefault="00047E61" w:rsidP="00237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objavit će se na web-stranici </w:t>
      </w:r>
      <w:hyperlink r:id="rId7" w:history="1">
        <w:r w:rsidRPr="005C284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www.judctk.ba</w:t>
        </w:r>
      </w:hyperlink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istovremeno sa upućivanjem ponuđačima koji su učestvovali u postupku javne nabavke, u skladu sa članom 70. stav 6. Zakona o javnim nabavkama.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047E61" w:rsidRDefault="005A5521" w:rsidP="00047E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 i dostavlja se svim ponuđačima koji su učestvovali u postupku javne nabavke, u skladu sa članom 71. stav 2. Zakona o javnim nabavkama.</w:t>
      </w:r>
    </w:p>
    <w:p w:rsidR="002D19C4" w:rsidRDefault="002D19C4" w:rsidP="00047E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nj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:rsidR="002D19C4" w:rsidRPr="005C2845" w:rsidRDefault="002D19C4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54640" w:rsidRPr="00854640" w:rsidRDefault="00854640" w:rsidP="008546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4640">
        <w:rPr>
          <w:rFonts w:ascii="Times New Roman" w:eastAsia="Times New Roman" w:hAnsi="Times New Roman" w:cs="Times New Roman"/>
          <w:sz w:val="24"/>
          <w:szCs w:val="24"/>
          <w:lang w:eastAsia="zh-CN"/>
        </w:rPr>
        <w:t>Postupak javne nabavke pokrenut je Odlukom o pokretanju postupka javne nabavke broj: 05-05-</w:t>
      </w:r>
      <w:r w:rsidR="001C51A3">
        <w:rPr>
          <w:rFonts w:ascii="Times New Roman" w:eastAsia="Times New Roman" w:hAnsi="Times New Roman" w:cs="Times New Roman"/>
          <w:sz w:val="24"/>
          <w:szCs w:val="24"/>
          <w:lang w:eastAsia="zh-CN"/>
        </w:rPr>
        <w:t>402</w:t>
      </w:r>
      <w:r w:rsidRPr="008546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/20 od </w:t>
      </w:r>
      <w:r w:rsidR="001C51A3">
        <w:rPr>
          <w:rFonts w:ascii="Times New Roman" w:eastAsia="Times New Roman" w:hAnsi="Times New Roman" w:cs="Times New Roman"/>
          <w:sz w:val="24"/>
          <w:szCs w:val="24"/>
          <w:lang w:eastAsia="zh-CN"/>
        </w:rPr>
        <w:t>02</w:t>
      </w:r>
      <w:r w:rsidRPr="0085464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C51A3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Pr="00854640">
        <w:rPr>
          <w:rFonts w:ascii="Times New Roman" w:eastAsia="Times New Roman" w:hAnsi="Times New Roman" w:cs="Times New Roman"/>
          <w:sz w:val="24"/>
          <w:szCs w:val="24"/>
          <w:lang w:eastAsia="zh-CN"/>
        </w:rPr>
        <w:t>.2020.g. Javna nabavka je p</w:t>
      </w:r>
      <w:r w:rsidR="001C51A3">
        <w:rPr>
          <w:rFonts w:ascii="Times New Roman" w:eastAsia="Times New Roman" w:hAnsi="Times New Roman" w:cs="Times New Roman"/>
          <w:sz w:val="24"/>
          <w:szCs w:val="24"/>
          <w:lang w:eastAsia="zh-CN"/>
        </w:rPr>
        <w:t>okrenuta</w:t>
      </w:r>
      <w:r w:rsidRPr="008546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putem otvorenog postupka. Procijenjena vrijednost javne nabavke bez PDV-a iznosila je </w:t>
      </w:r>
      <w:r w:rsidR="001C51A3">
        <w:rPr>
          <w:rFonts w:ascii="Times New Roman" w:eastAsia="Times New Roman" w:hAnsi="Times New Roman" w:cs="Times New Roman"/>
          <w:sz w:val="24"/>
          <w:szCs w:val="24"/>
          <w:lang w:eastAsia="zh-CN"/>
        </w:rPr>
        <w:t>108.200</w:t>
      </w:r>
      <w:r w:rsidRPr="008546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,00 KM. </w:t>
      </w:r>
    </w:p>
    <w:p w:rsidR="00854640" w:rsidRPr="00854640" w:rsidRDefault="00854640" w:rsidP="008546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4640">
        <w:rPr>
          <w:rFonts w:ascii="Times New Roman" w:eastAsia="Times New Roman" w:hAnsi="Times New Roman" w:cs="Times New Roman"/>
          <w:sz w:val="24"/>
          <w:szCs w:val="24"/>
          <w:lang w:eastAsia="zh-CN"/>
        </w:rPr>
        <w:t>Obavještenja o nabavci broj 997-1-</w:t>
      </w:r>
      <w:r w:rsidR="001C51A3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854640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1C51A3">
        <w:rPr>
          <w:rFonts w:ascii="Times New Roman" w:eastAsia="Times New Roman" w:hAnsi="Times New Roman" w:cs="Times New Roman"/>
          <w:sz w:val="24"/>
          <w:szCs w:val="24"/>
          <w:lang w:eastAsia="zh-CN"/>
        </w:rPr>
        <w:t>85</w:t>
      </w:r>
      <w:r w:rsidRPr="00854640">
        <w:rPr>
          <w:rFonts w:ascii="Times New Roman" w:eastAsia="Times New Roman" w:hAnsi="Times New Roman" w:cs="Times New Roman"/>
          <w:sz w:val="24"/>
          <w:szCs w:val="24"/>
          <w:lang w:eastAsia="zh-CN"/>
        </w:rPr>
        <w:t>-3-</w:t>
      </w:r>
      <w:r w:rsidR="001C51A3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854640">
        <w:rPr>
          <w:rFonts w:ascii="Times New Roman" w:eastAsia="Times New Roman" w:hAnsi="Times New Roman" w:cs="Times New Roman"/>
          <w:sz w:val="24"/>
          <w:szCs w:val="24"/>
          <w:lang w:eastAsia="zh-CN"/>
        </w:rPr>
        <w:t>5/20 objavljeno 0</w:t>
      </w:r>
      <w:r w:rsidR="001C51A3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85464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C51A3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Pr="008546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.2020. godine na web stranici javnih nabavki. Objava u službenom glaniku „Službeni glasnik BiH” broj: </w:t>
      </w:r>
      <w:r w:rsidR="001C51A3">
        <w:rPr>
          <w:rFonts w:ascii="Times New Roman" w:eastAsia="Times New Roman" w:hAnsi="Times New Roman" w:cs="Times New Roman"/>
          <w:sz w:val="24"/>
          <w:szCs w:val="24"/>
          <w:lang w:eastAsia="zh-CN"/>
        </w:rPr>
        <w:t>71</w:t>
      </w:r>
      <w:r w:rsidRPr="00854640">
        <w:rPr>
          <w:rFonts w:ascii="Times New Roman" w:eastAsia="Times New Roman" w:hAnsi="Times New Roman" w:cs="Times New Roman"/>
          <w:sz w:val="24"/>
          <w:szCs w:val="24"/>
          <w:lang w:eastAsia="zh-CN"/>
        </w:rPr>
        <w:t>/20.</w:t>
      </w:r>
    </w:p>
    <w:p w:rsidR="001C51A3" w:rsidRPr="001C51A3" w:rsidRDefault="001C51A3" w:rsidP="001C51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51A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Ugovorni organ je sačinio Tendersku dokumentaciju u skladu sa Zakonom o javnim nabavkama i Uputstvom za pripremu modela tenderske dokumentacije i ponuda i istu učinio dostupnom na web stranici </w:t>
      </w:r>
      <w:hyperlink r:id="rId8" w:history="1">
        <w:r w:rsidRPr="001C51A3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www.ejn.gov.ba</w:t>
        </w:r>
      </w:hyperlink>
      <w:r w:rsidRPr="001C51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svim zainteresiranim privrednim subjektima poštivajući princip jednakog tretmana i nediskriminacije.</w:t>
      </w:r>
    </w:p>
    <w:p w:rsidR="001C51A3" w:rsidRPr="001C51A3" w:rsidRDefault="001C51A3" w:rsidP="001C51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51A3">
        <w:rPr>
          <w:rFonts w:ascii="Times New Roman" w:eastAsia="Times New Roman" w:hAnsi="Times New Roman" w:cs="Times New Roman"/>
          <w:sz w:val="24"/>
          <w:szCs w:val="24"/>
          <w:lang w:eastAsia="zh-CN"/>
        </w:rPr>
        <w:t>Ponuđač Infra doo Sarajevo je 05.11.2020. godine preuzeo predmetnu tendersku dokumentaciju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a d</w:t>
      </w:r>
      <w:r w:rsidRPr="001C51A3">
        <w:rPr>
          <w:rFonts w:ascii="Times New Roman" w:eastAsia="Times New Roman" w:hAnsi="Times New Roman" w:cs="Times New Roman"/>
          <w:sz w:val="24"/>
          <w:szCs w:val="24"/>
          <w:lang w:eastAsia="zh-CN"/>
        </w:rPr>
        <w:t>ana 10.11.2020. godine putem pošte, ovaj organ je zaprimio žalbu ponuđač Infra doo Sarajevo na tendersku dokumentaciju.</w:t>
      </w:r>
    </w:p>
    <w:p w:rsidR="001C51A3" w:rsidRDefault="001C51A3" w:rsidP="001C51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51A3">
        <w:rPr>
          <w:rFonts w:ascii="Times New Roman" w:eastAsia="Times New Roman" w:hAnsi="Times New Roman" w:cs="Times New Roman"/>
          <w:sz w:val="24"/>
          <w:szCs w:val="24"/>
          <w:lang w:eastAsia="zh-CN"/>
        </w:rPr>
        <w:t>Postupajući po žalbi, a na osnovu člana 100. stav 3. Zakona o javnim nabavkama Bosne i Hercegovine, Ugovorni organ je utvrdio da je žalba blagovremena, dopuštena i izja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vljena od ovlaštenog lica ali neprihvatljiva. Kao takva je upućena Uredu za razmatranje žalbi zajedno sa kompletnom dokumentacijom i izjašnjenjem na navode iz žalbe.</w:t>
      </w:r>
    </w:p>
    <w:p w:rsidR="001C51A3" w:rsidRPr="001C51A3" w:rsidRDefault="001C51A3" w:rsidP="001C51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Ured za razmatranje žalbi je donio Rješenje broj </w:t>
      </w:r>
      <w:r w:rsidRPr="001C51A3">
        <w:rPr>
          <w:rFonts w:ascii="Times New Roman" w:eastAsia="Times New Roman" w:hAnsi="Times New Roman" w:cs="Times New Roman"/>
          <w:sz w:val="24"/>
          <w:szCs w:val="24"/>
          <w:lang w:eastAsia="zh-CN"/>
        </w:rPr>
        <w:t>JN2-03-07-1-3278-7/20 od 17.12.2020. godine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kojim je usvojio žalbu te poništio tendersku dokumentaciju i obavještenje o nabavci</w:t>
      </w:r>
      <w:r w:rsidR="00FF53C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54640" w:rsidRDefault="00854640" w:rsidP="008546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8546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navedenih razloga, primjenom člana 69. stav </w:t>
      </w:r>
      <w:r w:rsidR="00854640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Zakona o javnim nabavkama,  </w:t>
      </w:r>
      <w:r w:rsidR="00AE518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odlučeno je kao u članu 1. ove O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dluke.</w:t>
      </w:r>
    </w:p>
    <w:p w:rsidR="0084515E" w:rsidRPr="005C2845" w:rsidRDefault="0084515E" w:rsidP="00047E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2AF1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POUKA O PRAVNOM LIJEKU</w:t>
      </w:r>
    </w:p>
    <w:p w:rsidR="00047E61" w:rsidRDefault="00047E6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Protiv ove odluke može se izjaviti žalba najkasnije u roku od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deset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 dana od dana prijema ove odluke.</w:t>
      </w:r>
    </w:p>
    <w:p w:rsidR="0084515E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5C2845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84515E" w:rsidRDefault="00AE518E" w:rsidP="0084515E">
      <w:pPr>
        <w:ind w:left="5664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</w:t>
      </w:r>
      <w:r w:rsidR="008C2690"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DIREKTOR: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_______________________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Zijad Omerčić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, dipl.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pravnik</w:t>
      </w:r>
    </w:p>
    <w:p w:rsidR="0084515E" w:rsidRPr="0084515E" w:rsidRDefault="0084515E" w:rsidP="0084515E">
      <w:pPr>
        <w:tabs>
          <w:tab w:val="left" w:pos="633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AE518E" w:rsidRPr="005C2845" w:rsidRDefault="00AE518E" w:rsidP="0084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E61" w:rsidRPr="005C2845" w:rsidRDefault="00047E61" w:rsidP="009C0E4E">
      <w:pPr>
        <w:tabs>
          <w:tab w:val="left" w:pos="7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Dostaviti: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9C0E4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47E61" w:rsidRPr="005C2845" w:rsidRDefault="008C2690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Svim ponuđačima koji su učestvovali u JN</w:t>
      </w:r>
    </w:p>
    <w:p w:rsidR="00AE518E" w:rsidRPr="005C2845" w:rsidRDefault="00AE518E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Evidencija </w:t>
      </w:r>
    </w:p>
    <w:p w:rsidR="009C0E4E" w:rsidRPr="005C2845" w:rsidRDefault="009C0E4E" w:rsidP="002373F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Arhiva</w:t>
      </w:r>
    </w:p>
    <w:sectPr w:rsidR="009C0E4E" w:rsidRPr="005C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1"/>
    <w:rsid w:val="00037002"/>
    <w:rsid w:val="00047E61"/>
    <w:rsid w:val="00110918"/>
    <w:rsid w:val="00116701"/>
    <w:rsid w:val="00182AF1"/>
    <w:rsid w:val="001A1DEC"/>
    <w:rsid w:val="001C51A3"/>
    <w:rsid w:val="001E7046"/>
    <w:rsid w:val="002373F8"/>
    <w:rsid w:val="00257295"/>
    <w:rsid w:val="00265B6E"/>
    <w:rsid w:val="0028294C"/>
    <w:rsid w:val="002C66CE"/>
    <w:rsid w:val="002D19C4"/>
    <w:rsid w:val="003252EE"/>
    <w:rsid w:val="00372FD9"/>
    <w:rsid w:val="004027AB"/>
    <w:rsid w:val="00461FFE"/>
    <w:rsid w:val="004B15C4"/>
    <w:rsid w:val="005267AF"/>
    <w:rsid w:val="005A5521"/>
    <w:rsid w:val="005C2845"/>
    <w:rsid w:val="00651AE6"/>
    <w:rsid w:val="00741B8F"/>
    <w:rsid w:val="0080627C"/>
    <w:rsid w:val="0084515E"/>
    <w:rsid w:val="00854640"/>
    <w:rsid w:val="008C2690"/>
    <w:rsid w:val="008D78D6"/>
    <w:rsid w:val="00903AE6"/>
    <w:rsid w:val="009C0E4E"/>
    <w:rsid w:val="009D48AC"/>
    <w:rsid w:val="009E76A9"/>
    <w:rsid w:val="00A872BA"/>
    <w:rsid w:val="00AE2427"/>
    <w:rsid w:val="00AE518E"/>
    <w:rsid w:val="00BE5D65"/>
    <w:rsid w:val="00C54497"/>
    <w:rsid w:val="00C82FE4"/>
    <w:rsid w:val="00CA7075"/>
    <w:rsid w:val="00CE0619"/>
    <w:rsid w:val="00CF6C30"/>
    <w:rsid w:val="00E94162"/>
    <w:rsid w:val="00F8594F"/>
    <w:rsid w:val="00FA130E"/>
    <w:rsid w:val="00FB55E2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163B5-1158-48BC-9972-0A3CEA7D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n.gov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Zemira Beširović</cp:lastModifiedBy>
  <cp:revision>2</cp:revision>
  <cp:lastPrinted>2020-12-22T09:53:00Z</cp:lastPrinted>
  <dcterms:created xsi:type="dcterms:W3CDTF">2020-12-22T09:59:00Z</dcterms:created>
  <dcterms:modified xsi:type="dcterms:W3CDTF">2020-12-22T09:59:00Z</dcterms:modified>
</cp:coreProperties>
</file>