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6A7FBF" w:rsidRDefault="00560F67" w:rsidP="005705DC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560F6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izvođenje radova na rekonstrukciji raskrsnice na regionalnoj cesti R-469 „Ribnica-Banovići“ st.km 1+580</w:t>
            </w:r>
          </w:p>
          <w:p w:rsidR="00560F67" w:rsidRPr="00560F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560F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60F67">
              <w:rPr>
                <w:rFonts w:asciiTheme="majorHAnsi" w:hAnsiTheme="majorHAnsi"/>
                <w:b/>
                <w:sz w:val="18"/>
                <w:szCs w:val="18"/>
              </w:rPr>
              <w:t>45233128-2 Građevinski radovi na kružnom toku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  <w:r w:rsidR="007D6E3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60F67">
              <w:rPr>
                <w:rFonts w:ascii="Cambria" w:eastAsia="Calibri" w:hAnsi="Cambria" w:cs="Times New Roman"/>
                <w:b/>
                <w:sz w:val="18"/>
                <w:szCs w:val="18"/>
              </w:rPr>
              <w:t>997-1-3-87-5-3/21</w:t>
            </w:r>
          </w:p>
          <w:p w:rsidR="00BA465A" w:rsidRPr="00265C67" w:rsidRDefault="00365ADF" w:rsidP="00F81ED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A95EF4" w:rsidRPr="00560F67" w:rsidRDefault="00560F67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60F6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ROADING DOO GRAČANICA, </w:t>
            </w:r>
            <w:r w:rsidRPr="00560F67">
              <w:rPr>
                <w:rFonts w:asciiTheme="majorHAnsi" w:eastAsia="Times New Roman" w:hAnsiTheme="majorHAnsi" w:cs="Times New Roman"/>
                <w:sz w:val="18"/>
                <w:szCs w:val="18"/>
                <w:lang w:val="hr-HR"/>
              </w:rPr>
              <w:t>adresa: Sprečanski put bb, Gračanica ID broj:  4209306750004 , PDV broj: 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60F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310.456,21</w:t>
            </w:r>
            <w:r w:rsidR="00F81ED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560F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  <w:bookmarkStart w:id="0" w:name="_GoBack"/>
            <w:bookmarkEnd w:id="0"/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60F67"/>
    <w:rsid w:val="005705DC"/>
    <w:rsid w:val="005B0D0C"/>
    <w:rsid w:val="005E3A45"/>
    <w:rsid w:val="00652457"/>
    <w:rsid w:val="00675FB8"/>
    <w:rsid w:val="006A7FBF"/>
    <w:rsid w:val="00701676"/>
    <w:rsid w:val="00761432"/>
    <w:rsid w:val="007D6E3A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37DC8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1ED9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2020-12-21T07:33:00Z</cp:lastPrinted>
  <dcterms:created xsi:type="dcterms:W3CDTF">2021-01-04T08:24:00Z</dcterms:created>
  <dcterms:modified xsi:type="dcterms:W3CDTF">2021-01-04T08:24:00Z</dcterms:modified>
</cp:coreProperties>
</file>