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>slug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 xml:space="preserve"> revizije projektne dokumentacije tokom 2020., 2021., 2022. i 2023. godine 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71328000-3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Usluge revizije projektiranja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997-1-2-4-5-24/20 </w:t>
            </w: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INSTITUT ZA GRAĐEVINARSTVO „IG“ d.o.o. BANJA LUKA adresa: Kraja Petra I Karađorđevića </w:t>
            </w:r>
          </w:p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ID broj: 4400918310005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</w:t>
            </w:r>
            <w:r w:rsidR="002C67AA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.000,00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157.000,00</w:t>
            </w:r>
          </w:p>
          <w:p w:rsidR="00651994" w:rsidRDefault="006519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154.000,00</w:t>
            </w:r>
          </w:p>
          <w:p w:rsidR="00651994" w:rsidRDefault="006519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152.250,00</w:t>
            </w:r>
          </w:p>
          <w:p w:rsidR="00651994" w:rsidRDefault="006519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148.750,00</w:t>
            </w:r>
          </w:p>
          <w:p w:rsidR="00651994" w:rsidRPr="00265C67" w:rsidRDefault="006519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145.250,00</w:t>
            </w:r>
          </w:p>
        </w:tc>
        <w:tc>
          <w:tcPr>
            <w:tcW w:w="1276" w:type="dxa"/>
          </w:tcPr>
          <w:p w:rsidR="00651994" w:rsidRDefault="00A26A75" w:rsidP="006519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02.06.2020.</w:t>
            </w:r>
          </w:p>
          <w:p w:rsidR="0014368C" w:rsidRPr="00265C67" w:rsidRDefault="0014368C" w:rsidP="006519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3.000,00</w:t>
            </w:r>
          </w:p>
          <w:p w:rsidR="00651994" w:rsidRDefault="006519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3.000,00</w:t>
            </w:r>
          </w:p>
          <w:p w:rsidR="00651994" w:rsidRDefault="006519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 w:rsidRPr="00651994">
              <w:rPr>
                <w:rFonts w:asciiTheme="majorHAnsi" w:hAnsiTheme="majorHAnsi"/>
                <w:b/>
                <w:sz w:val="18"/>
                <w:szCs w:val="18"/>
              </w:rPr>
              <w:t>29.06.2020.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651994" w:rsidRDefault="006519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1750,00</w:t>
            </w:r>
          </w:p>
          <w:p w:rsidR="00651994" w:rsidRDefault="006519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 w:rsidRPr="00651994">
              <w:rPr>
                <w:rFonts w:asciiTheme="majorHAnsi" w:hAnsiTheme="majorHAnsi"/>
                <w:b/>
                <w:sz w:val="18"/>
                <w:szCs w:val="18"/>
              </w:rPr>
              <w:t>07.10.2020.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651994" w:rsidRDefault="006519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3.500,00</w:t>
            </w:r>
          </w:p>
          <w:p w:rsidR="00651994" w:rsidRDefault="006519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(07.10.2020.)</w:t>
            </w:r>
          </w:p>
          <w:p w:rsidR="00651994" w:rsidRDefault="006519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3.500,00</w:t>
            </w:r>
          </w:p>
          <w:p w:rsidR="00651994" w:rsidRPr="00265C67" w:rsidRDefault="006519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07.10.2020.)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1994"/>
    <w:rsid w:val="00652457"/>
    <w:rsid w:val="00675FB8"/>
    <w:rsid w:val="00701676"/>
    <w:rsid w:val="00761432"/>
    <w:rsid w:val="008158FF"/>
    <w:rsid w:val="009552B2"/>
    <w:rsid w:val="00A26A75"/>
    <w:rsid w:val="00A95EF4"/>
    <w:rsid w:val="00AD06CB"/>
    <w:rsid w:val="00AE2EB7"/>
    <w:rsid w:val="00B049EA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3</cp:revision>
  <cp:lastPrinted>2015-10-05T10:11:00Z</cp:lastPrinted>
  <dcterms:created xsi:type="dcterms:W3CDTF">2020-06-09T07:03:00Z</dcterms:created>
  <dcterms:modified xsi:type="dcterms:W3CDTF">2021-01-20T08:38:00Z</dcterms:modified>
</cp:coreProperties>
</file>