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E" w:rsidRPr="00DA3536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7B2F2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proofErr w:type="spellStart"/>
      <w:r w:rsidR="00E6056C" w:rsidRPr="00E6056C">
        <w:rPr>
          <w:rFonts w:ascii="Times New Roman" w:hAnsi="Times New Roman"/>
        </w:rPr>
        <w:t>broj</w:t>
      </w:r>
      <w:proofErr w:type="spellEnd"/>
      <w:r w:rsidR="00E6056C" w:rsidRPr="00E6056C">
        <w:rPr>
          <w:rFonts w:ascii="Times New Roman" w:hAnsi="Times New Roman"/>
        </w:rPr>
        <w:t xml:space="preserve"> 01-05-1-</w:t>
      </w:r>
      <w:r w:rsidR="007B2F25">
        <w:rPr>
          <w:rFonts w:ascii="Times New Roman" w:hAnsi="Times New Roman"/>
        </w:rPr>
        <w:t>449-2/20 od 24</w:t>
      </w:r>
      <w:r w:rsidR="00E6056C" w:rsidRPr="00E6056C">
        <w:rPr>
          <w:rFonts w:ascii="Times New Roman" w:hAnsi="Times New Roman"/>
        </w:rPr>
        <w:t>.</w:t>
      </w:r>
      <w:r w:rsidR="007B2F25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 xml:space="preserve">.2020. </w:t>
      </w:r>
      <w:proofErr w:type="spellStart"/>
      <w:proofErr w:type="gramStart"/>
      <w:r w:rsidR="00E6056C">
        <w:rPr>
          <w:rFonts w:ascii="Times New Roman" w:hAnsi="Times New Roman"/>
        </w:rPr>
        <w:t>i</w:t>
      </w:r>
      <w:proofErr w:type="spellEnd"/>
      <w:proofErr w:type="gramEnd"/>
      <w:r w:rsidR="00E6056C">
        <w:rPr>
          <w:rFonts w:ascii="Times New Roman" w:hAnsi="Times New Roman"/>
        </w:rPr>
        <w:t xml:space="preserve">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>JU Direkcije regionalnih cesta TK za period  01.01.202</w:t>
      </w:r>
      <w:r w:rsidR="007B2F25">
        <w:rPr>
          <w:rFonts w:ascii="Times New Roman" w:hAnsi="Times New Roman"/>
          <w:lang w:val="bs-Latn-BA"/>
        </w:rPr>
        <w:t>1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7B2F25">
        <w:rPr>
          <w:rFonts w:ascii="Times New Roman" w:hAnsi="Times New Roman"/>
          <w:lang w:val="bs-Latn-BA"/>
        </w:rPr>
        <w:t>1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7B2F2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 i 202</w:t>
      </w:r>
      <w:r w:rsidR="007B2F25">
        <w:rPr>
          <w:rFonts w:ascii="Times New Roman" w:hAnsi="Times New Roman"/>
          <w:lang w:val="bs-Latn-BA"/>
        </w:rPr>
        <w:t>3</w:t>
      </w:r>
      <w:r w:rsidR="005B459D"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Pr="00DA3536">
        <w:rPr>
          <w:rFonts w:ascii="Times New Roman" w:hAnsi="Times New Roman"/>
          <w:lang w:val="bs-Latn-BA"/>
        </w:rPr>
        <w:t>01-05-1-</w:t>
      </w:r>
      <w:r w:rsidR="007B2F25">
        <w:rPr>
          <w:rFonts w:ascii="Times New Roman" w:hAnsi="Times New Roman"/>
          <w:lang w:val="bs-Latn-BA"/>
        </w:rPr>
        <w:t>449-2a</w:t>
      </w:r>
      <w:r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20</w:t>
      </w:r>
      <w:r w:rsidRPr="00DA3536">
        <w:rPr>
          <w:rFonts w:ascii="Times New Roman" w:hAnsi="Times New Roman"/>
          <w:lang w:val="bs-Latn-BA"/>
        </w:rPr>
        <w:t xml:space="preserve"> od </w:t>
      </w:r>
      <w:r w:rsidR="007B2F25">
        <w:rPr>
          <w:rFonts w:ascii="Times New Roman" w:hAnsi="Times New Roman"/>
          <w:lang w:val="bs-Latn-BA"/>
        </w:rPr>
        <w:t>24</w:t>
      </w:r>
      <w:r w:rsidRPr="00DA3536">
        <w:rPr>
          <w:rFonts w:ascii="Times New Roman" w:hAnsi="Times New Roman"/>
          <w:lang w:val="bs-Latn-BA"/>
        </w:rPr>
        <w:t>.</w:t>
      </w:r>
      <w:r w:rsidR="007B2F25">
        <w:rPr>
          <w:rFonts w:ascii="Times New Roman" w:hAnsi="Times New Roman"/>
          <w:lang w:val="bs-Latn-BA"/>
        </w:rPr>
        <w:t>12</w:t>
      </w:r>
      <w:r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Pr="00DA3536">
        <w:rPr>
          <w:rFonts w:ascii="Times New Roman" w:hAnsi="Times New Roman"/>
          <w:lang w:val="bs-Latn-BA"/>
        </w:rPr>
        <w:t>. 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DA3536">
        <w:rPr>
          <w:rFonts w:ascii="Times New Roman" w:hAnsi="Times New Roman"/>
          <w:b/>
          <w:lang w:val="bs-Latn-BA"/>
        </w:rPr>
        <w:t>PLAN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7B2F25">
        <w:rPr>
          <w:rFonts w:ascii="Times New Roman" w:hAnsi="Times New Roman"/>
          <w:b/>
          <w:lang w:val="bs-Latn-BA"/>
        </w:rPr>
        <w:t>1</w:t>
      </w:r>
      <w:r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Član 1.</w:t>
      </w: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 xml:space="preserve">Donosi se Plan nabavki </w:t>
      </w:r>
      <w:r w:rsidRPr="00DA3536">
        <w:rPr>
          <w:rFonts w:ascii="Times New Roman" w:hAnsi="Times New Roman"/>
          <w:lang w:val="bs-Latn-BA"/>
        </w:rPr>
        <w:t xml:space="preserve">JU Direkcije regionalnih cesta TK </w:t>
      </w:r>
      <w:r>
        <w:rPr>
          <w:rFonts w:ascii="Times New Roman" w:eastAsia="Times New Roman" w:hAnsi="Times New Roman"/>
          <w:lang w:val="bs-Latn-BA"/>
        </w:rPr>
        <w:t>za 20</w:t>
      </w:r>
      <w:r w:rsidR="005B459D">
        <w:rPr>
          <w:rFonts w:ascii="Times New Roman" w:eastAsia="Times New Roman" w:hAnsi="Times New Roman"/>
          <w:lang w:val="bs-Latn-BA"/>
        </w:rPr>
        <w:t>2</w:t>
      </w:r>
      <w:r w:rsidR="007B2F25">
        <w:rPr>
          <w:rFonts w:ascii="Times New Roman" w:eastAsia="Times New Roman" w:hAnsi="Times New Roman"/>
          <w:lang w:val="bs-Latn-BA"/>
        </w:rPr>
        <w:t>1</w:t>
      </w:r>
      <w:r w:rsidRPr="00DA3536">
        <w:rPr>
          <w:rFonts w:ascii="Times New Roman" w:eastAsia="Times New Roman" w:hAnsi="Times New Roman"/>
          <w:lang w:val="bs-Latn-BA"/>
        </w:rPr>
        <w:t>. godinu.</w:t>
      </w: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>Plan iz stava 1. ovog člana obuhvata nabavku roba, usluga i radova, te sadrži podatke o predmetu nabavke, jedinstvenom rječniku javne nabavke, procijenjenoj vrijednosti nabavke, vrsti postupka javne nabavke, okvirnim terminima za pokretanje postupka</w:t>
      </w:r>
      <w:r w:rsidR="005B459D">
        <w:rPr>
          <w:rFonts w:ascii="Times New Roman" w:eastAsia="Times New Roman" w:hAnsi="Times New Roman"/>
          <w:lang w:val="bs-Latn-BA"/>
        </w:rPr>
        <w:t xml:space="preserve"> javne</w:t>
      </w:r>
      <w:r w:rsidRPr="00DA3536">
        <w:rPr>
          <w:rFonts w:ascii="Times New Roman" w:eastAsia="Times New Roman" w:hAnsi="Times New Roman"/>
          <w:lang w:val="bs-Latn-BA"/>
        </w:rPr>
        <w:t xml:space="preserve"> nabavke i zaključenja ugovora, te izvoru finansiranja. </w:t>
      </w: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>Član 2.</w:t>
      </w: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  <w:bookmarkStart w:id="0" w:name="_GoBack"/>
      <w:bookmarkEnd w:id="0"/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</w:p>
    <w:p w:rsidR="007B2F25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 xml:space="preserve">Plan nabavki je sačinjen u skladu sa </w:t>
      </w:r>
      <w:r w:rsidR="005B459D" w:rsidRPr="005B459D">
        <w:rPr>
          <w:rFonts w:ascii="Times New Roman" w:hAnsi="Times New Roman"/>
          <w:lang w:val="bs-Latn-BA"/>
        </w:rPr>
        <w:t>Planom rada JU Direkcije regionalnih cesta TK za 202</w:t>
      </w:r>
      <w:r w:rsidR="007B2F25">
        <w:rPr>
          <w:rFonts w:ascii="Times New Roman" w:hAnsi="Times New Roman"/>
          <w:lang w:val="bs-Latn-BA"/>
        </w:rPr>
        <w:t>1</w:t>
      </w:r>
      <w:r w:rsidR="005B459D" w:rsidRPr="005B459D">
        <w:rPr>
          <w:rFonts w:ascii="Times New Roman" w:hAnsi="Times New Roman"/>
          <w:lang w:val="bs-Latn-BA"/>
        </w:rPr>
        <w:t xml:space="preserve">. godinu broj </w:t>
      </w:r>
      <w:r w:rsidR="007B2F25" w:rsidRPr="007B2F25">
        <w:rPr>
          <w:rFonts w:ascii="Times New Roman" w:hAnsi="Times New Roman"/>
          <w:lang w:val="bs-Latn-BA"/>
        </w:rPr>
        <w:t>01-05-1-449-2/20 od 24.12.2020</w:t>
      </w:r>
      <w:r w:rsidR="005B459D" w:rsidRPr="005B459D">
        <w:rPr>
          <w:rFonts w:ascii="Times New Roman" w:hAnsi="Times New Roman"/>
          <w:lang w:val="bs-Latn-BA"/>
        </w:rPr>
        <w:t xml:space="preserve">. i Finansijskim planom JU </w:t>
      </w:r>
      <w:r w:rsidR="005B459D">
        <w:rPr>
          <w:rFonts w:ascii="Times New Roman" w:hAnsi="Times New Roman"/>
          <w:lang w:val="bs-Latn-BA"/>
        </w:rPr>
        <w:t xml:space="preserve">Direkcije regionalnih cesta TK </w:t>
      </w:r>
      <w:r w:rsidR="005B459D" w:rsidRPr="005B459D">
        <w:rPr>
          <w:rFonts w:ascii="Times New Roman" w:hAnsi="Times New Roman"/>
          <w:lang w:val="bs-Latn-BA"/>
        </w:rPr>
        <w:t>za period  01.01.202</w:t>
      </w:r>
      <w:r w:rsidR="007B2F25">
        <w:rPr>
          <w:rFonts w:ascii="Times New Roman" w:hAnsi="Times New Roman"/>
          <w:lang w:val="bs-Latn-BA"/>
        </w:rPr>
        <w:t>1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7B2F25">
        <w:rPr>
          <w:rFonts w:ascii="Times New Roman" w:hAnsi="Times New Roman"/>
          <w:lang w:val="bs-Latn-BA"/>
        </w:rPr>
        <w:t>1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7B2F25">
        <w:rPr>
          <w:rFonts w:ascii="Times New Roman" w:hAnsi="Times New Roman"/>
          <w:lang w:val="bs-Latn-BA"/>
        </w:rPr>
        <w:t>2. i 2023</w:t>
      </w:r>
      <w:r w:rsidR="005B459D" w:rsidRPr="005B459D">
        <w:rPr>
          <w:rFonts w:ascii="Times New Roman" w:hAnsi="Times New Roman"/>
          <w:lang w:val="bs-Latn-BA"/>
        </w:rPr>
        <w:t xml:space="preserve">. godinu broj </w:t>
      </w:r>
      <w:r w:rsidR="007B2F25" w:rsidRPr="007B2F25">
        <w:rPr>
          <w:rFonts w:ascii="Times New Roman" w:hAnsi="Times New Roman"/>
          <w:lang w:val="bs-Latn-BA"/>
        </w:rPr>
        <w:t>01-05-1-449-2a/20 od 24.12.2020.</w:t>
      </w:r>
    </w:p>
    <w:p w:rsidR="00DE08FE" w:rsidRPr="005B459D" w:rsidRDefault="007B2F25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7B2F25">
        <w:rPr>
          <w:rFonts w:ascii="Times New Roman" w:hAnsi="Times New Roman"/>
          <w:lang w:val="bs-Latn-BA"/>
        </w:rPr>
        <w:t xml:space="preserve"> </w:t>
      </w:r>
      <w:r w:rsidR="00DE08FE" w:rsidRPr="00DA3536">
        <w:rPr>
          <w:rFonts w:ascii="Times New Roman" w:eastAsia="Times New Roman" w:hAnsi="Times New Roman"/>
          <w:lang w:val="bs-Latn-BA"/>
        </w:rPr>
        <w:t>U toku  godine mogu se vršiti izmjene i</w:t>
      </w:r>
      <w:r w:rsidR="007C680C">
        <w:rPr>
          <w:rFonts w:ascii="Times New Roman" w:eastAsia="Times New Roman" w:hAnsi="Times New Roman"/>
          <w:lang w:val="bs-Latn-BA"/>
        </w:rPr>
        <w:t xml:space="preserve">/ili </w:t>
      </w:r>
      <w:r w:rsidR="00DE08FE" w:rsidRPr="00DA3536">
        <w:rPr>
          <w:rFonts w:ascii="Times New Roman" w:eastAsia="Times New Roman" w:hAnsi="Times New Roman"/>
          <w:lang w:val="bs-Latn-BA"/>
        </w:rPr>
        <w:t>dopune Plana nabavki.</w:t>
      </w: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>Član 3.</w:t>
      </w: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  <w:r>
        <w:rPr>
          <w:rFonts w:ascii="Times New Roman" w:eastAsia="Times New Roman" w:hAnsi="Times New Roman"/>
          <w:lang w:val="bs-Latn-BA"/>
        </w:rPr>
        <w:t>Za 20</w:t>
      </w:r>
      <w:r w:rsidR="007B2F25">
        <w:rPr>
          <w:rFonts w:ascii="Times New Roman" w:eastAsia="Times New Roman" w:hAnsi="Times New Roman"/>
          <w:lang w:val="bs-Latn-BA"/>
        </w:rPr>
        <w:t>21</w:t>
      </w:r>
      <w:r w:rsidRPr="00DA3536">
        <w:rPr>
          <w:rFonts w:ascii="Times New Roman" w:eastAsia="Times New Roman" w:hAnsi="Times New Roman"/>
          <w:lang w:val="bs-Latn-BA"/>
        </w:rPr>
        <w:t>. godinu utvrđuje se slijedeći Plan</w:t>
      </w:r>
      <w:r w:rsidR="005B459D">
        <w:rPr>
          <w:rFonts w:ascii="Times New Roman" w:eastAsia="Times New Roman" w:hAnsi="Times New Roman"/>
          <w:lang w:val="bs-Latn-BA"/>
        </w:rPr>
        <w:t xml:space="preserve"> </w:t>
      </w:r>
      <w:r w:rsidRPr="00DA3536">
        <w:rPr>
          <w:rFonts w:ascii="Times New Roman" w:eastAsia="Times New Roman" w:hAnsi="Times New Roman"/>
          <w:lang w:val="bs-Latn-BA"/>
        </w:rPr>
        <w:t>nabavke roba, usluga  i radova: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276"/>
        <w:gridCol w:w="1418"/>
        <w:gridCol w:w="1134"/>
        <w:gridCol w:w="1275"/>
        <w:gridCol w:w="2410"/>
        <w:gridCol w:w="1399"/>
      </w:tblGrid>
      <w:tr w:rsidR="00DE08FE" w:rsidRPr="00A35510" w:rsidTr="00D321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lastRenderedPageBreak/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366D72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D3216A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3041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A0168B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626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Ugovor</w:t>
            </w:r>
          </w:p>
        </w:tc>
      </w:tr>
      <w:tr w:rsidR="006D3626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626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licenci </w:t>
            </w:r>
            <w:r w:rsidR="00A276FC"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A276FC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6D3626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6D3626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A276FC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A276FC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3216A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 w:rsidR="000F02C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DE08FE" w:rsidRPr="00A82E3C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321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D3216A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3216A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05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="00054FE3"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321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321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B2F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6D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Okvirni sporazum na tri godine</w:t>
            </w:r>
          </w:p>
        </w:tc>
      </w:tr>
      <w:tr w:rsidR="00DE08FE" w:rsidRPr="00A35510" w:rsidTr="00D3216A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825F5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321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321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2F25" w:rsidRPr="00A35510" w:rsidTr="00D321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F25" w:rsidRDefault="00FB53FA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B2F25" w:rsidRDefault="007B2F25" w:rsidP="007B2F2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matreijala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2F25" w:rsidRPr="0043395A" w:rsidRDefault="007B2F25" w:rsidP="007B2F25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B2F25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tri godine</w:t>
            </w:r>
          </w:p>
        </w:tc>
      </w:tr>
      <w:tr w:rsidR="00230411" w:rsidRPr="00A35510" w:rsidTr="00D3216A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230411" w:rsidRDefault="00230411" w:rsidP="0023041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30411" w:rsidRPr="007B2F25" w:rsidRDefault="00230411" w:rsidP="0023041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D3216A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E296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E296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689.608,00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366D72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8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7D1F13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43395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366D72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366D72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0E2962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Ugovor</w:t>
            </w:r>
          </w:p>
        </w:tc>
      </w:tr>
      <w:tr w:rsidR="00DE08FE" w:rsidRPr="00A35510" w:rsidTr="00366D72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366D72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C765B4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A35510">
              <w:rPr>
                <w:rFonts w:ascii="Times New Roman" w:hAnsi="Times New Roman"/>
                <w:b/>
                <w:sz w:val="20"/>
                <w:szCs w:val="20"/>
              </w:rPr>
              <w:t>ebruar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366D72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366D72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366D72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C8497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366D72">
        <w:trPr>
          <w:trHeight w:val="63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F56" w:rsidRDefault="007D1F13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881227" w:rsidRDefault="00562F56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</w:t>
            </w:r>
            <w:r w:rsid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siguranja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881227" w:rsidRDefault="00267A25" w:rsidP="00562F5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562F56" w:rsidRPr="00881227" w:rsidRDefault="00562F56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881227" w:rsidRDefault="00230411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A35510" w:rsidRDefault="00230411" w:rsidP="005F407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A35510" w:rsidRDefault="00230411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A35510" w:rsidRDefault="000221C7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A35510" w:rsidRDefault="00562F5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F56" w:rsidRPr="00A35510" w:rsidRDefault="00562F5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366D72">
        <w:trPr>
          <w:trHeight w:val="9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F56" w:rsidRPr="000221C7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0221C7" w:rsidRDefault="00562F56" w:rsidP="000221C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221C7"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računovodstvenih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0221C7" w:rsidRDefault="000221C7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79211000-6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0221C7" w:rsidRDefault="00022D54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 w:rsidR="00562F56"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0221C7" w:rsidRDefault="00022D54" w:rsidP="005F407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0221C7" w:rsidRDefault="00230411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0221C7" w:rsidRDefault="00230411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2F56" w:rsidRPr="000221C7" w:rsidRDefault="00562F5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F56" w:rsidRPr="000221C7" w:rsidRDefault="00022D54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DE08FE" w:rsidRPr="00A35510" w:rsidTr="00366D72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0221C7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Ugovor</w:t>
            </w:r>
          </w:p>
        </w:tc>
      </w:tr>
      <w:tr w:rsidR="00DE08FE" w:rsidRPr="00A35510" w:rsidTr="00366D72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2F6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366D72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366D72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7D1F1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366D72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2F6B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366D72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2F6B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21C7" w:rsidRPr="00A35510" w:rsidTr="00366D72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2F6B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881227" w:rsidRDefault="000221C7" w:rsidP="000221C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dionica: iznad škole u Srnicama (st.km. 23+984 do raskršća sa magistralnom cestom M-1.9 „Ormanica-Gradačac” st.km. 25+564) L= 1.500 m + most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881227" w:rsidRDefault="000221C7" w:rsidP="000221C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0221C7" w:rsidRPr="00881227" w:rsidRDefault="000221C7" w:rsidP="000221C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881227" w:rsidRDefault="000221C7" w:rsidP="000221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0221C7" w:rsidRPr="00A35510" w:rsidTr="00366D72">
        <w:trPr>
          <w:trHeight w:val="152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C7" w:rsidRPr="00A35510" w:rsidRDefault="002F6B73" w:rsidP="0002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0221C7" w:rsidRPr="00881227" w:rsidRDefault="000221C7" w:rsidP="000221C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881227" w:rsidRDefault="00C8497B" w:rsidP="000221C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881227" w:rsidRDefault="000221C7" w:rsidP="000221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15.384,00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881227" w:rsidRDefault="000221C7" w:rsidP="000221C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366D72">
        <w:trPr>
          <w:trHeight w:val="153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2F6B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DE08FE" w:rsidRPr="00881227" w:rsidRDefault="00DE08FE" w:rsidP="00196EF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="000221C7"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za izgradnju novog mosta na rijeci Sokoluši na regionalnoj cesti R-460 „Gračanica-Bukva-Doborovci- Srnice”, u Gračanici na st.km. 1+200 L=24m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C8497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221C7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</w:t>
            </w:r>
            <w:r w:rsid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221C7" w:rsidP="0026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221C7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221C7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21C7" w:rsidRPr="00A35510" w:rsidTr="00366D72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2F6B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0221C7" w:rsidRPr="00881227" w:rsidRDefault="000221C7" w:rsidP="000221C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dionicaod Pašalića (st.km. 3+900-  raskršće na Bukvi spoj sa R-461 st.km. 9+390) L=5.490m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881227" w:rsidRDefault="00C8497B" w:rsidP="0002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E85D55" w:rsidP="0002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24.786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7" w:rsidRPr="00A35510" w:rsidRDefault="000221C7" w:rsidP="0002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30411" w:rsidRPr="00A35510" w:rsidTr="00366D72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411" w:rsidRPr="00A35510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230411" w:rsidRPr="00881227" w:rsidRDefault="00230411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R-455a Svatovac – Živinice – Bašigovci – Lukavica - Zelenika“, od naselja Suha st.km. 11+700 do Živinica st.km. 16+460 L=4.760m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881227" w:rsidRDefault="00230411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A35510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A35510" w:rsidRDefault="00230411" w:rsidP="002304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A35510" w:rsidRDefault="00230411" w:rsidP="002304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11" w:rsidRPr="00A35510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881227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R-469 Živinice-Međaš od st.km. 9+550 do st.km. 10+250, L= 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881227" w:rsidRDefault="00203715" w:rsidP="00C8497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30411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30411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881227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dopune glavnog projekta izgradnje treće trake na regionalnoj cesti  R-469 Živinice-Međaš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881227" w:rsidRDefault="00203715" w:rsidP="00C8497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30411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30411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881227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R-456a Kalesija-Sapna od st.km. 5+550 do st.km. 8+000, L= 2.450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6.837,00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E85D55" w:rsidRDefault="00C8497B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="00230411"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pregleda kolektora otpadnih voda i usluge savjetovanja u obradi otpadnih voda</w:t>
            </w:r>
            <w:r w:rsidR="001C5BA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sa izradom tehničkog rješenja,</w:t>
            </w:r>
            <w:r w:rsid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 regionalne ceste  R-456 do recipijenta na st. km. 12+200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230411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90490000-8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5F3BDD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</w:t>
            </w:r>
            <w:r w:rsid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230411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E85D55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R-456b Priboj-Teočak od st.km. 0+000 do st.km. 3+750, L= 3.750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E85D55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R-456b Priboj-Teočak od st.km. 6+850 do st.km. 8+390, L= 1.540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0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E85D55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sanacije dijela trotoara pored regionalne ceste  R-471 Lukavac- Vijenac-Banovići st.km. 11+265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32612A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izrade baze podataka sa geodetskim snimanjem regionalne ceste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Kalesija - Sapna i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267A25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67A25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67A25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67A25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267A25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267A25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E85D55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 tri mosta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203715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108.200,00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2B5930" w:rsidRDefault="005F3BDD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5F3BD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347.044,00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142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A82E3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99.475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230411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230411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0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82E3C" w:rsidRDefault="00C8497B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A82E3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na rekonstrukciji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R-456, dionica: Humci-kraj rekonstruisanog dijela –Jasenice (nastavak) L=600m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A0168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427.350,00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15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ED1D6C" w:rsidRDefault="00C8497B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ED1D6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rekonstrukciji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R-458 Simin Han- Gornja Tuzla-Površnice, dionica: most u čaršiji –skretanje za Kovačicu L=1000m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A0168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ED1D6C" w:rsidRDefault="00C8497B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i, rehabilitaciji i sanaciji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“Svatovac - Živinice – Bašigovci – Lukavica - Zelenika“, dionica: Zelenika (početak makadamske dionice), st.km.12+790 -Zelenika st.km. 13+990 L=1200m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FB53FA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 L=700m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C8497B" w:rsidRPr="00A0168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FB53FA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3F7769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</w:t>
            </w:r>
            <w:r w:rsid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taze na dijelu regionalne ceste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R-470 Tuzla-Dubrave, od st. km 3+735 do st. km 7+415 (dio u dužini od 1000m)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3F7769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FB53FA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3F7769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nepredviđeni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projektu rekonstrukcije regionalne ceste R-469 (izgradnja treće trake)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C8497B" w:rsidRPr="00A0168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3F7769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30411" w:rsidRDefault="00230411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230411" w:rsidRDefault="00230411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FB53FA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3F7769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C8497B" w:rsidRPr="003F7769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7A1A6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7A1A60" w:rsidRDefault="00C8497B" w:rsidP="00C84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FB53FA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3F7769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R-456, dionica: Previle-Jasenica (od st.km. 0+000 do st.km. 0+230)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A0168B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C8497B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3F7769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R-459, dionica: Lovački dom-Šibošnica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3F7769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1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35510" w:rsidRDefault="00FB53FA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3F7769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izgradnji mosta preko rijeke Spreča na regionalnoj cesti R-469 Živinice-Međaš (36m) st.km.1+430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3F7769" w:rsidRDefault="00A0168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45221119-9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10.769</w:t>
            </w:r>
            <w:r w:rsidRPr="00D716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FB53FA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3F7769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regionalnog puta R-471 Lukavac-Vijenac-Banovići. Dokumentacije za izmiještanje dijela trase regionalne ceste R-471 vijenac - treštenica od P1 do P25 dionica: Stambene - Vijenac, u dužini cca 500m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3F7769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341.880,00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ED1D6C" w:rsidRDefault="00FB53FA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035142" w:rsidRDefault="00C8497B" w:rsidP="00C849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8497B" w:rsidRPr="00035142" w:rsidRDefault="00FB53FA" w:rsidP="00C8497B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ED1D6C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D00688" w:rsidRDefault="00C8497B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D00688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035142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D00688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35510" w:rsidRDefault="00C8497B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A35510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25222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333.333,00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D00688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366D72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Default="00FB53FA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3F7769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3F7769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3F7769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C8497B" w:rsidRPr="00A35510" w:rsidTr="00366D72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110179" w:rsidRDefault="005F3BDD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5F3BDD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4.547.863,00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110179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C8497B" w:rsidRPr="00110179" w:rsidRDefault="005F3BDD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5F3BDD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5.584.515,00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FB249A" w:rsidRDefault="00FB249A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2F6B73">
        <w:rPr>
          <w:rFonts w:ascii="Times New Roman" w:eastAsia="Times New Roman" w:hAnsi="Times New Roman"/>
          <w:b/>
          <w:sz w:val="20"/>
          <w:szCs w:val="20"/>
          <w:lang w:val="bs-Latn-BA"/>
        </w:rPr>
        <w:t>08.01.2021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2C" w:rsidRDefault="003B632C">
      <w:pPr>
        <w:spacing w:after="0" w:line="240" w:lineRule="auto"/>
      </w:pPr>
      <w:r>
        <w:separator/>
      </w:r>
    </w:p>
  </w:endnote>
  <w:endnote w:type="continuationSeparator" w:id="0">
    <w:p w:rsidR="003B632C" w:rsidRDefault="003B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16A" w:rsidRDefault="00D32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AA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3216A" w:rsidRDefault="00D32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2C" w:rsidRDefault="003B632C">
      <w:pPr>
        <w:spacing w:after="0" w:line="240" w:lineRule="auto"/>
      </w:pPr>
      <w:r>
        <w:separator/>
      </w:r>
    </w:p>
  </w:footnote>
  <w:footnote w:type="continuationSeparator" w:id="0">
    <w:p w:rsidR="003B632C" w:rsidRDefault="003B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221C7"/>
    <w:rsid w:val="00022D54"/>
    <w:rsid w:val="00035142"/>
    <w:rsid w:val="00054FE3"/>
    <w:rsid w:val="000A4363"/>
    <w:rsid w:val="000A62C5"/>
    <w:rsid w:val="000E2962"/>
    <w:rsid w:val="000F02C4"/>
    <w:rsid w:val="00112121"/>
    <w:rsid w:val="00196EFA"/>
    <w:rsid w:val="001C5BA2"/>
    <w:rsid w:val="001D3E57"/>
    <w:rsid w:val="00203715"/>
    <w:rsid w:val="00215AEE"/>
    <w:rsid w:val="00230411"/>
    <w:rsid w:val="00247F83"/>
    <w:rsid w:val="00267A25"/>
    <w:rsid w:val="002750E8"/>
    <w:rsid w:val="002C1764"/>
    <w:rsid w:val="002D7ABE"/>
    <w:rsid w:val="002F6254"/>
    <w:rsid w:val="002F6B73"/>
    <w:rsid w:val="0032612A"/>
    <w:rsid w:val="00330840"/>
    <w:rsid w:val="00366D72"/>
    <w:rsid w:val="003A369E"/>
    <w:rsid w:val="003B632C"/>
    <w:rsid w:val="003B69AE"/>
    <w:rsid w:val="003C2473"/>
    <w:rsid w:val="0043395A"/>
    <w:rsid w:val="00514494"/>
    <w:rsid w:val="00515EF2"/>
    <w:rsid w:val="0054476E"/>
    <w:rsid w:val="00562F56"/>
    <w:rsid w:val="00565AAF"/>
    <w:rsid w:val="00584678"/>
    <w:rsid w:val="005B459D"/>
    <w:rsid w:val="005F3BDD"/>
    <w:rsid w:val="005F4075"/>
    <w:rsid w:val="006B115A"/>
    <w:rsid w:val="006C09D2"/>
    <w:rsid w:val="006D3626"/>
    <w:rsid w:val="007117FD"/>
    <w:rsid w:val="0071600C"/>
    <w:rsid w:val="00761BBF"/>
    <w:rsid w:val="007A1A60"/>
    <w:rsid w:val="007B2F25"/>
    <w:rsid w:val="007C680C"/>
    <w:rsid w:val="007D1F13"/>
    <w:rsid w:val="007E2C98"/>
    <w:rsid w:val="00825F5B"/>
    <w:rsid w:val="008E1465"/>
    <w:rsid w:val="00900292"/>
    <w:rsid w:val="009271BE"/>
    <w:rsid w:val="0095677D"/>
    <w:rsid w:val="00A0168B"/>
    <w:rsid w:val="00A276FC"/>
    <w:rsid w:val="00A75A8F"/>
    <w:rsid w:val="00B56BDF"/>
    <w:rsid w:val="00C11F6A"/>
    <w:rsid w:val="00C765B4"/>
    <w:rsid w:val="00C811D4"/>
    <w:rsid w:val="00C8497B"/>
    <w:rsid w:val="00D00688"/>
    <w:rsid w:val="00D3216A"/>
    <w:rsid w:val="00D563DB"/>
    <w:rsid w:val="00D87B46"/>
    <w:rsid w:val="00D915CF"/>
    <w:rsid w:val="00DB78DF"/>
    <w:rsid w:val="00DE08FE"/>
    <w:rsid w:val="00DE3D1C"/>
    <w:rsid w:val="00E6056C"/>
    <w:rsid w:val="00E85D55"/>
    <w:rsid w:val="00EA66AE"/>
    <w:rsid w:val="00EC4F47"/>
    <w:rsid w:val="00ED1D6C"/>
    <w:rsid w:val="00EE40FE"/>
    <w:rsid w:val="00F230C2"/>
    <w:rsid w:val="00F82109"/>
    <w:rsid w:val="00FB249A"/>
    <w:rsid w:val="00FB53FA"/>
    <w:rsid w:val="00FD6AE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76A1-E1B1-4813-A7B9-FF05462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8</cp:revision>
  <cp:lastPrinted>2021-01-08T08:46:00Z</cp:lastPrinted>
  <dcterms:created xsi:type="dcterms:W3CDTF">2021-01-05T12:56:00Z</dcterms:created>
  <dcterms:modified xsi:type="dcterms:W3CDTF">2021-01-08T08:56:00Z</dcterms:modified>
</cp:coreProperties>
</file>