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78528827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A23BA5" w:rsidRPr="00A23BA5" w:rsidRDefault="00A23BA5" w:rsidP="00A23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</w:t>
      </w:r>
      <w:r w:rsidR="008D5D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4-4</w:t>
      </w:r>
      <w:r w:rsidR="00F119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8D5D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3/21</w:t>
      </w:r>
    </w:p>
    <w:p w:rsidR="00762C37" w:rsidRDefault="00A23BA5" w:rsidP="00A23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8D5D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</w:t>
      </w: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8D5D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8D5D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A23BA5" w:rsidRPr="007C2C0E" w:rsidRDefault="00A23BA5" w:rsidP="00A2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="008D5D9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D5D9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11993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D5D9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D5D9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8D5D9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D5D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5D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 postupku javne nabavke </w:t>
      </w:r>
      <w:r w:rsidR="00A23BA5" w:rsidRPr="00A23BA5">
        <w:rPr>
          <w:rFonts w:ascii="Times New Roman" w:hAnsi="Times New Roman" w:cs="Times New Roman"/>
          <w:sz w:val="24"/>
          <w:szCs w:val="24"/>
          <w:lang w:val="hr-HR"/>
        </w:rPr>
        <w:t xml:space="preserve">roba - nabavka i ugradnja </w:t>
      </w:r>
      <w:r w:rsidR="00F11993" w:rsidRPr="00F11993">
        <w:rPr>
          <w:rFonts w:ascii="Times New Roman" w:hAnsi="Times New Roman" w:cs="Times New Roman"/>
          <w:sz w:val="24"/>
          <w:szCs w:val="24"/>
          <w:lang w:val="hr-HR"/>
        </w:rPr>
        <w:t>vertikalne saobraćajne signalizacije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8D5D9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D5D9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11993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D5D9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D5D9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8D5D92"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8D5D9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D5D9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874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ugovor za javnu nabavku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 xml:space="preserve">roba - nabavka i ugradnja </w:t>
      </w:r>
      <w:r w:rsidR="00F11993" w:rsidRPr="00F11993">
        <w:rPr>
          <w:rFonts w:ascii="Times New Roman" w:hAnsi="Times New Roman" w:cs="Times New Roman"/>
          <w:color w:val="000000"/>
          <w:sz w:val="24"/>
          <w:szCs w:val="24"/>
        </w:rPr>
        <w:t>vertikalne saobraćajne signalizacije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F11993" w:rsidRPr="00F119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DOO TIMING TUZLA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8D5D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193.193,00</w:t>
      </w:r>
      <w:r w:rsidR="00F119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F11993" w:rsidRPr="00F119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TIMING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A23BA5" w:rsidRPr="007C2C0E" w:rsidRDefault="00A23BA5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8D5D9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5D9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1199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D5D9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D5D92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D5D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F11993">
        <w:rPr>
          <w:rFonts w:ascii="Times New Roman" w:hAnsi="Times New Roman" w:cs="Times New Roman"/>
          <w:color w:val="000000"/>
          <w:sz w:val="24"/>
          <w:szCs w:val="24"/>
        </w:rPr>
        <w:t>213.675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F119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8D5D9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F119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8D5D9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16/21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D5D9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 26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8D5D9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.202</w:t>
      </w:r>
      <w:r w:rsidR="008D5D9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 </w:t>
      </w:r>
      <w:r w:rsidR="003474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nabavki,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</w:t>
      </w:r>
      <w:r w:rsidR="003474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8D5D9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13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</w:t>
      </w:r>
      <w:r w:rsidR="008D5D9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8D5D92" w:rsidRPr="007C2C0E" w:rsidRDefault="008D5D92" w:rsidP="008D5D9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="003474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spravk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 o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bavještenja o nabavci broj </w:t>
      </w:r>
      <w:r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11</w:t>
      </w:r>
      <w:r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/21</w:t>
      </w:r>
      <w:r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</w:t>
      </w:r>
      <w:r w:rsidR="003474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15</w:t>
      </w:r>
      <w:r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</w:t>
      </w:r>
      <w:r w:rsidR="003474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</w:t>
      </w:r>
      <w:r w:rsidR="003474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</w:t>
      </w:r>
      <w:r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niku „Službeni glasnik BiH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67177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17</w:t>
      </w:r>
      <w:r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</w:t>
      </w:r>
      <w:r w:rsidR="0067177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67177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F11993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67177F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7177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7177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67177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7177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6717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6717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F119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F119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6717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6717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1199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F11993" w:rsidRPr="00F11993">
        <w:rPr>
          <w:rFonts w:ascii="Times New Roman" w:hAnsi="Times New Roman" w:cs="Times New Roman"/>
          <w:color w:val="000000"/>
          <w:sz w:val="24"/>
          <w:szCs w:val="24"/>
        </w:rPr>
        <w:t>DOO TIMING TUZLA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67177F" w:rsidRPr="0067177F">
        <w:rPr>
          <w:rFonts w:ascii="Times New Roman" w:hAnsi="Times New Roman" w:cs="Times New Roman"/>
          <w:color w:val="000000"/>
          <w:sz w:val="24"/>
          <w:szCs w:val="24"/>
        </w:rPr>
        <w:t xml:space="preserve">193.193,00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 xml:space="preserve">roba - nabavka i ugradnja </w:t>
      </w:r>
      <w:r w:rsidR="00F11993" w:rsidRPr="00F11993">
        <w:rPr>
          <w:rFonts w:ascii="Times New Roman" w:hAnsi="Times New Roman" w:cs="Times New Roman"/>
          <w:color w:val="000000"/>
          <w:sz w:val="24"/>
          <w:szCs w:val="24"/>
        </w:rPr>
        <w:t>vertikalne saobraćajne signalizacije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71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1E7D" w:rsidRDefault="00D24BA7" w:rsidP="0067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717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s</w:t>
      </w:r>
      <w:r w:rsidR="0067177F" w:rsidRPr="006717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va tri ponuđača ispunjavaju kvalifikacione uslove navedene u tenderskoj dokumentaciji</w:t>
      </w:r>
      <w:r w:rsidR="006717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A23BA5"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roba - nabavka i ugradnja </w:t>
      </w:r>
      <w:r w:rsidR="00F11993" w:rsidRPr="00F119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vertikalne saobraćajne signalizacije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F11993" w:rsidRDefault="00F11993" w:rsidP="006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7177F" w:rsidRPr="0067177F" w:rsidRDefault="0067177F" w:rsidP="0067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ponudi ponuđača DOO TIMING TUZLA i DOO BULJAN CESTE KREŠEVO izvršena je ispravka računske greške, </w:t>
      </w:r>
      <w:r w:rsidRPr="003474B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uz saglasnost ponuđača</w:t>
      </w:r>
      <w:r w:rsidRPr="00671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7177F" w:rsidRPr="0067177F" w:rsidRDefault="0067177F" w:rsidP="0067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177F" w:rsidRPr="0067177F" w:rsidRDefault="0067177F" w:rsidP="0067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77F">
        <w:rPr>
          <w:rFonts w:ascii="Times New Roman" w:eastAsia="Times New Roman" w:hAnsi="Times New Roman" w:cs="Times New Roman"/>
          <w:sz w:val="24"/>
          <w:szCs w:val="24"/>
          <w:lang w:eastAsia="hr-HR"/>
        </w:rPr>
        <w:t>U ponudi ponuđača Timing doo Tuzla za javnu nabavku vertikalne saobraćajne signalizacije ukupna cijena ponude je ostala ne promijenjena, ali se desila greška kod množenja količine i jedinične cijene za stavku broj 5.1. u obrascu za cijenu ponude. Naime, množenjem količine (28) i jedinične cijene (34,00 KM) dobije se cijena 952,00 KM, a ne kako je navedeno u ponudi 920,00 KM.</w:t>
      </w:r>
    </w:p>
    <w:p w:rsidR="0067177F" w:rsidRPr="0067177F" w:rsidRDefault="0067177F" w:rsidP="0067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993" w:rsidRDefault="0067177F" w:rsidP="0067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7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ponudi ponuđača Buljan ceste doo Kreševo ukupna cijena ponude za javnu nabavku vertikalne saobraćajne signalizacije je ostala ne promijenjena, ali se desila greška kod množenja količine i jedinične cijene za stavku broj 1.3. u obrascu za cijenu ponude. Naime, množenjem količine (46) i jedinične cijene (60,00 KM) dobije se cijena 2.760,00 KM, a ne kako je navedeno u ponudi 2.780,00 KM.</w:t>
      </w:r>
    </w:p>
    <w:p w:rsidR="0067177F" w:rsidRDefault="0067177F" w:rsidP="0067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4123"/>
        <w:gridCol w:w="1985"/>
        <w:gridCol w:w="2097"/>
      </w:tblGrid>
      <w:tr w:rsidR="0067177F" w:rsidRPr="00807B95" w:rsidTr="0067177F">
        <w:tc>
          <w:tcPr>
            <w:tcW w:w="975" w:type="dxa"/>
          </w:tcPr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123" w:type="dxa"/>
          </w:tcPr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</w:tcPr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7" w:type="dxa"/>
          </w:tcPr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67177F" w:rsidRPr="00807B95" w:rsidTr="0067177F">
        <w:tc>
          <w:tcPr>
            <w:tcW w:w="975" w:type="dxa"/>
          </w:tcPr>
          <w:p w:rsidR="0067177F" w:rsidRPr="00807B95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123" w:type="dxa"/>
            <w:vAlign w:val="center"/>
          </w:tcPr>
          <w:p w:rsidR="0067177F" w:rsidRPr="00CC7B9E" w:rsidRDefault="0067177F" w:rsidP="000B1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0C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SACOM SARAJEVO </w:t>
            </w:r>
          </w:p>
        </w:tc>
        <w:tc>
          <w:tcPr>
            <w:tcW w:w="1985" w:type="dxa"/>
          </w:tcPr>
          <w:p w:rsidR="0067177F" w:rsidRPr="00807B95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251.641,00</w:t>
            </w:r>
          </w:p>
        </w:tc>
        <w:tc>
          <w:tcPr>
            <w:tcW w:w="2097" w:type="dxa"/>
          </w:tcPr>
          <w:p w:rsidR="0067177F" w:rsidRPr="00807B95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67177F" w:rsidRPr="00807B95" w:rsidTr="0067177F">
        <w:tc>
          <w:tcPr>
            <w:tcW w:w="975" w:type="dxa"/>
          </w:tcPr>
          <w:p w:rsidR="0067177F" w:rsidRPr="00807B95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123" w:type="dxa"/>
            <w:vAlign w:val="center"/>
          </w:tcPr>
          <w:p w:rsidR="0067177F" w:rsidRPr="000049BB" w:rsidRDefault="0067177F" w:rsidP="000B1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0C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TIMING TUZLA</w:t>
            </w:r>
          </w:p>
        </w:tc>
        <w:tc>
          <w:tcPr>
            <w:tcW w:w="1985" w:type="dxa"/>
          </w:tcPr>
          <w:p w:rsidR="0067177F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259.769,00</w:t>
            </w:r>
          </w:p>
        </w:tc>
        <w:tc>
          <w:tcPr>
            <w:tcW w:w="2097" w:type="dxa"/>
          </w:tcPr>
          <w:p w:rsidR="0067177F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96</w:t>
            </w:r>
          </w:p>
        </w:tc>
      </w:tr>
      <w:tr w:rsidR="0067177F" w:rsidRPr="00807B95" w:rsidTr="0067177F">
        <w:tc>
          <w:tcPr>
            <w:tcW w:w="975" w:type="dxa"/>
          </w:tcPr>
          <w:p w:rsidR="0067177F" w:rsidRPr="00807B95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4123" w:type="dxa"/>
            <w:vAlign w:val="center"/>
          </w:tcPr>
          <w:p w:rsidR="0067177F" w:rsidRDefault="0067177F" w:rsidP="000B1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0C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BULJAN CESTE KREŠEVO</w:t>
            </w:r>
          </w:p>
        </w:tc>
        <w:tc>
          <w:tcPr>
            <w:tcW w:w="1985" w:type="dxa"/>
          </w:tcPr>
          <w:p w:rsidR="0067177F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358.288,00</w:t>
            </w:r>
          </w:p>
        </w:tc>
        <w:tc>
          <w:tcPr>
            <w:tcW w:w="2097" w:type="dxa"/>
          </w:tcPr>
          <w:p w:rsidR="0067177F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70</w:t>
            </w:r>
          </w:p>
        </w:tc>
      </w:tr>
    </w:tbl>
    <w:p w:rsidR="0067177F" w:rsidRDefault="0067177F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4123"/>
        <w:gridCol w:w="1985"/>
        <w:gridCol w:w="2097"/>
      </w:tblGrid>
      <w:tr w:rsidR="0067177F" w:rsidRPr="00807B95" w:rsidTr="0067177F">
        <w:tc>
          <w:tcPr>
            <w:tcW w:w="975" w:type="dxa"/>
          </w:tcPr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123" w:type="dxa"/>
          </w:tcPr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</w:tcPr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7" w:type="dxa"/>
          </w:tcPr>
          <w:p w:rsidR="0067177F" w:rsidRPr="009954FC" w:rsidRDefault="0067177F" w:rsidP="000B1A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67177F" w:rsidRPr="00807B95" w:rsidTr="0067177F">
        <w:tc>
          <w:tcPr>
            <w:tcW w:w="975" w:type="dxa"/>
          </w:tcPr>
          <w:p w:rsidR="0067177F" w:rsidRPr="0067177F" w:rsidRDefault="0067177F" w:rsidP="000B1A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7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123" w:type="dxa"/>
            <w:vAlign w:val="center"/>
          </w:tcPr>
          <w:p w:rsidR="0067177F" w:rsidRPr="0067177F" w:rsidRDefault="0067177F" w:rsidP="00671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7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DOO TIMING TUZLA </w:t>
            </w:r>
          </w:p>
        </w:tc>
        <w:tc>
          <w:tcPr>
            <w:tcW w:w="1985" w:type="dxa"/>
          </w:tcPr>
          <w:p w:rsidR="0067177F" w:rsidRPr="0067177F" w:rsidRDefault="0067177F" w:rsidP="000B1A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7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193.193</w:t>
            </w:r>
            <w:r w:rsidRPr="0067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,00</w:t>
            </w:r>
          </w:p>
        </w:tc>
        <w:tc>
          <w:tcPr>
            <w:tcW w:w="2097" w:type="dxa"/>
          </w:tcPr>
          <w:p w:rsidR="0067177F" w:rsidRPr="0067177F" w:rsidRDefault="0067177F" w:rsidP="000B1A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7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67177F" w:rsidRPr="00807B95" w:rsidTr="0067177F">
        <w:tc>
          <w:tcPr>
            <w:tcW w:w="975" w:type="dxa"/>
          </w:tcPr>
          <w:p w:rsidR="0067177F" w:rsidRPr="00807B95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123" w:type="dxa"/>
            <w:vAlign w:val="center"/>
          </w:tcPr>
          <w:p w:rsidR="0067177F" w:rsidRPr="000049BB" w:rsidRDefault="0067177F" w:rsidP="000B1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7177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SACOM SARAJEVO</w:t>
            </w:r>
          </w:p>
        </w:tc>
        <w:tc>
          <w:tcPr>
            <w:tcW w:w="1985" w:type="dxa"/>
          </w:tcPr>
          <w:p w:rsidR="0067177F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193.445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,00</w:t>
            </w:r>
          </w:p>
        </w:tc>
        <w:tc>
          <w:tcPr>
            <w:tcW w:w="2097" w:type="dxa"/>
          </w:tcPr>
          <w:p w:rsidR="0067177F" w:rsidRDefault="0067177F" w:rsidP="00671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</w:t>
            </w:r>
          </w:p>
        </w:tc>
      </w:tr>
      <w:tr w:rsidR="0067177F" w:rsidRPr="00807B95" w:rsidTr="0067177F">
        <w:tc>
          <w:tcPr>
            <w:tcW w:w="975" w:type="dxa"/>
          </w:tcPr>
          <w:p w:rsidR="0067177F" w:rsidRPr="00807B95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4123" w:type="dxa"/>
            <w:vAlign w:val="center"/>
          </w:tcPr>
          <w:p w:rsidR="0067177F" w:rsidRDefault="0067177F" w:rsidP="000B1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0CA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BULJAN CESTE KREŠEVO</w:t>
            </w:r>
          </w:p>
        </w:tc>
        <w:tc>
          <w:tcPr>
            <w:tcW w:w="1985" w:type="dxa"/>
          </w:tcPr>
          <w:p w:rsidR="0067177F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358.288,00</w:t>
            </w:r>
          </w:p>
        </w:tc>
        <w:tc>
          <w:tcPr>
            <w:tcW w:w="2097" w:type="dxa"/>
          </w:tcPr>
          <w:p w:rsidR="0067177F" w:rsidRDefault="0067177F" w:rsidP="000B1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54</w:t>
            </w:r>
          </w:p>
        </w:tc>
      </w:tr>
    </w:tbl>
    <w:p w:rsidR="0067177F" w:rsidRDefault="0067177F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46" w:rsidRDefault="002B7646">
      <w:pPr>
        <w:spacing w:after="0" w:line="240" w:lineRule="auto"/>
      </w:pPr>
      <w:r>
        <w:separator/>
      </w:r>
    </w:p>
  </w:endnote>
  <w:endnote w:type="continuationSeparator" w:id="0">
    <w:p w:rsidR="002B7646" w:rsidRDefault="002B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4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347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46" w:rsidRDefault="002B7646">
      <w:pPr>
        <w:spacing w:after="0" w:line="240" w:lineRule="auto"/>
      </w:pPr>
      <w:r>
        <w:separator/>
      </w:r>
    </w:p>
  </w:footnote>
  <w:footnote w:type="continuationSeparator" w:id="0">
    <w:p w:rsidR="002B7646" w:rsidRDefault="002B7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B7646"/>
    <w:rsid w:val="002D4602"/>
    <w:rsid w:val="002F0647"/>
    <w:rsid w:val="003077C4"/>
    <w:rsid w:val="00315E18"/>
    <w:rsid w:val="003277C0"/>
    <w:rsid w:val="00340D87"/>
    <w:rsid w:val="003474B3"/>
    <w:rsid w:val="003631F8"/>
    <w:rsid w:val="003A5CF3"/>
    <w:rsid w:val="003C546C"/>
    <w:rsid w:val="0047211D"/>
    <w:rsid w:val="004D51F7"/>
    <w:rsid w:val="005A2E6C"/>
    <w:rsid w:val="005B22D3"/>
    <w:rsid w:val="00605C06"/>
    <w:rsid w:val="00611A9F"/>
    <w:rsid w:val="00641E7D"/>
    <w:rsid w:val="00654195"/>
    <w:rsid w:val="0067177F"/>
    <w:rsid w:val="00710FFC"/>
    <w:rsid w:val="00762C37"/>
    <w:rsid w:val="00765029"/>
    <w:rsid w:val="007C2C0E"/>
    <w:rsid w:val="007E799B"/>
    <w:rsid w:val="007F4CA0"/>
    <w:rsid w:val="008053B0"/>
    <w:rsid w:val="00824D19"/>
    <w:rsid w:val="008457D5"/>
    <w:rsid w:val="00874F03"/>
    <w:rsid w:val="008A1F5A"/>
    <w:rsid w:val="008C21F4"/>
    <w:rsid w:val="008D5D92"/>
    <w:rsid w:val="00901F08"/>
    <w:rsid w:val="00922EB1"/>
    <w:rsid w:val="009A43D5"/>
    <w:rsid w:val="009B25D1"/>
    <w:rsid w:val="009C2D95"/>
    <w:rsid w:val="00A1413D"/>
    <w:rsid w:val="00A23BA5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11993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496F73-A892-48A0-BAB2-135CED3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2020-06-05T07:38:00Z</cp:lastPrinted>
  <dcterms:created xsi:type="dcterms:W3CDTF">2021-03-29T11:14:00Z</dcterms:created>
  <dcterms:modified xsi:type="dcterms:W3CDTF">2021-03-29T11:14:00Z</dcterms:modified>
</cp:coreProperties>
</file>