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760667" w:rsidRPr="00760667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760667" w:rsidRPr="00760667">
              <w:rPr>
                <w:rFonts w:asciiTheme="majorHAnsi" w:hAnsiTheme="majorHAnsi"/>
                <w:b/>
                <w:sz w:val="18"/>
                <w:szCs w:val="18"/>
              </w:rPr>
              <w:t>radova na rehabilitaciji i sanaciji regionalne ceste R-455a “Svatovac – Živinice – Bašigovci – Lukavica -</w:t>
            </w:r>
          </w:p>
          <w:p w:rsidR="00D70144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Zelenika“, dionica: Ciljuge – G. Lukavica od st. km. 1+130, do st. km. 4+630, u dužini L=cca 3.500 m</w:t>
            </w:r>
            <w:r w:rsidRPr="00760667">
              <w:rPr>
                <w:rFonts w:asciiTheme="majorHAnsi" w:hAnsiTheme="majorHAnsi"/>
                <w:b/>
                <w:sz w:val="18"/>
                <w:szCs w:val="18"/>
              </w:rPr>
              <w:cr/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45233000-9 Građevinski radovi, građevinski radovi na temelju i</w:t>
            </w:r>
          </w:p>
          <w:p w:rsidR="00761432" w:rsidRPr="00265C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građevinski radovi na površinskom sloju autocesta, cesta</w:t>
            </w:r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997-1-3-12-5-35/20</w:t>
            </w:r>
          </w:p>
        </w:tc>
        <w:tc>
          <w:tcPr>
            <w:tcW w:w="1814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DOO"HIH"ŽIVINICE adresa: Oslobođenja 52, Živinice</w:t>
            </w:r>
          </w:p>
          <w:p w:rsidR="00A75794" w:rsidRPr="00265C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ID broj:4209451680006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7606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636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359,22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7606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92019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31.12.20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9258A"/>
    <w:rsid w:val="003E48C0"/>
    <w:rsid w:val="003F4340"/>
    <w:rsid w:val="0044408B"/>
    <w:rsid w:val="005B0D0C"/>
    <w:rsid w:val="00652457"/>
    <w:rsid w:val="00675FB8"/>
    <w:rsid w:val="00701676"/>
    <w:rsid w:val="00760667"/>
    <w:rsid w:val="00761432"/>
    <w:rsid w:val="008158FF"/>
    <w:rsid w:val="00897022"/>
    <w:rsid w:val="0092019B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2020-06-09T12:52:00Z</cp:lastPrinted>
  <dcterms:created xsi:type="dcterms:W3CDTF">2021-03-18T09:46:00Z</dcterms:created>
  <dcterms:modified xsi:type="dcterms:W3CDTF">2021-03-18T09:47:00Z</dcterms:modified>
</cp:coreProperties>
</file>