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D4275D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DB095A" w:rsidRPr="00DB095A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lokalnih cesta u Gradu Gradačac  </w:t>
            </w: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B095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45222000-9 </w:t>
            </w:r>
            <w:r w:rsidRPr="00DB095A">
              <w:rPr>
                <w:rFonts w:asciiTheme="majorHAnsi" w:hAnsiTheme="majorHAnsi"/>
                <w:b/>
                <w:sz w:val="18"/>
                <w:szCs w:val="18"/>
              </w:rPr>
              <w:t>Građevinski radovi niskogradnje, osim mostova, tunela, okana i podzemnih željeznica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DB09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="00DB095A">
              <w:rPr>
                <w:rFonts w:ascii="Cambria" w:eastAsia="Calibri" w:hAnsi="Cambria" w:cs="Times New Roman"/>
                <w:b/>
                <w:sz w:val="18"/>
                <w:szCs w:val="18"/>
              </w:rPr>
              <w:t>0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B095A">
              <w:rPr>
                <w:rFonts w:ascii="Cambria" w:eastAsia="Calibri" w:hAnsi="Cambria" w:cs="Times New Roman"/>
                <w:b/>
                <w:sz w:val="18"/>
                <w:szCs w:val="18"/>
              </w:rPr>
              <w:t>104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D4275D" w:rsidRPr="00265C67" w:rsidRDefault="00DB095A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B095A">
              <w:rPr>
                <w:rFonts w:asciiTheme="majorHAnsi" w:hAnsiTheme="majorHAnsi"/>
                <w:b/>
                <w:sz w:val="18"/>
                <w:szCs w:val="18"/>
              </w:rPr>
              <w:t>D.O.O. “BALEGEM” Gradačac, 6. Bataljona bb,  ID broj: 4209065880009</w:t>
            </w:r>
          </w:p>
        </w:tc>
        <w:tc>
          <w:tcPr>
            <w:tcW w:w="1843" w:type="dxa"/>
          </w:tcPr>
          <w:p w:rsidR="00B41B5D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B09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63.095,47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B095A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20.412,24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B095A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20.438,94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F44EC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72.368,34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F44ECC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13.576,79</w:t>
            </w:r>
            <w:r w:rsidR="00D90D6E"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F44ECC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12.798,96</w:t>
            </w:r>
            <w:r w:rsidR="00D90D6E"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F44ECC" w:rsidRPr="00F44ECC" w:rsidRDefault="00F44ECC" w:rsidP="00F44EC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44ECC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44ECC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F44ECC" w:rsidRDefault="00F44ECC" w:rsidP="00F44EC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34.326,50</w:t>
            </w:r>
            <w:r w:rsidRPr="00F44ECC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94505" w:rsidP="00F44EC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F44ECC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LOT1-31.01.2021</w:t>
            </w:r>
          </w:p>
          <w:p w:rsidR="0051672C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LOT2-31.03.2021.</w:t>
            </w:r>
          </w:p>
          <w:p w:rsidR="0051672C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LOT3-31.12.2020</w:t>
            </w:r>
          </w:p>
          <w:p w:rsidR="0051672C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LOT4-31.01.2021</w:t>
            </w:r>
          </w:p>
          <w:p w:rsidR="0051672C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LOT5 – 28.02.2021</w:t>
            </w:r>
          </w:p>
          <w:p w:rsidR="0051672C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LOT6-28.02.2021</w:t>
            </w:r>
          </w:p>
          <w:p w:rsidR="0051672C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LOT7-01.03.2021</w:t>
            </w:r>
          </w:p>
          <w:p w:rsidR="0051672C" w:rsidRPr="00265C67" w:rsidRDefault="0051672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D11A1C" w:rsidRPr="00761432" w:rsidRDefault="00761432" w:rsidP="00894505">
      <w:pPr>
        <w:ind w:left="1416"/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 xml:space="preserve">U slučaju okvirnog sporazuma kolona 6. se ne popunjava                                                             </w:t>
      </w:r>
      <w:r w:rsidR="00894505" w:rsidRPr="00761432">
        <w:rPr>
          <w:rFonts w:asciiTheme="majorHAnsi" w:hAnsiTheme="majorHAnsi"/>
          <w:b/>
        </w:rPr>
        <w:t>DIREKTOR:</w:t>
      </w: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</w:t>
      </w:r>
      <w:r w:rsidR="00894505">
        <w:rPr>
          <w:rFonts w:asciiTheme="majorHAnsi" w:hAnsiTheme="majorHAnsi"/>
          <w:b/>
        </w:rPr>
        <w:t xml:space="preserve">            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238C4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1672C"/>
    <w:rsid w:val="005B0D0C"/>
    <w:rsid w:val="00652457"/>
    <w:rsid w:val="00675FB8"/>
    <w:rsid w:val="00701676"/>
    <w:rsid w:val="00761432"/>
    <w:rsid w:val="008158FF"/>
    <w:rsid w:val="00894505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D11A1C"/>
    <w:rsid w:val="00D4275D"/>
    <w:rsid w:val="00D65220"/>
    <w:rsid w:val="00D90D6E"/>
    <w:rsid w:val="00DA505F"/>
    <w:rsid w:val="00DB095A"/>
    <w:rsid w:val="00E57D1A"/>
    <w:rsid w:val="00E80671"/>
    <w:rsid w:val="00E91387"/>
    <w:rsid w:val="00F44EC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2020-11-20T12:12:00Z</cp:lastPrinted>
  <dcterms:created xsi:type="dcterms:W3CDTF">2021-06-09T11:52:00Z</dcterms:created>
  <dcterms:modified xsi:type="dcterms:W3CDTF">2021-06-09T11:52:00Z</dcterms:modified>
</cp:coreProperties>
</file>