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218769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E5B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279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E5B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03.09.2021.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BE5B6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E5B66" w:rsidRPr="00BE5B66">
        <w:rPr>
          <w:rFonts w:ascii="Times New Roman" w:hAnsi="Times New Roman" w:cs="Times New Roman"/>
          <w:color w:val="000000"/>
          <w:sz w:val="24"/>
          <w:szCs w:val="24"/>
        </w:rPr>
        <w:t>usluga geodetskog snimanja regionalne ceste R-456 b Priboj – Teočak, sa svim pratećim objektima uz izradu elaborata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BE5B6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E5B66" w:rsidRPr="00BE5B66">
        <w:rPr>
          <w:rFonts w:ascii="Times New Roman" w:eastAsia="Times New Roman" w:hAnsi="Times New Roman" w:cs="Times New Roman"/>
          <w:sz w:val="24"/>
          <w:lang w:eastAsia="zh-CN"/>
        </w:rPr>
        <w:t>usluga geodetskog snimanja regionalne ceste R-456 b Priboj – Teočak, sa svim pratećim objektima uz izradu elaborata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Metrix inžinjering Tuzla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5.990,00</w:t>
      </w:r>
      <w:r w:rsid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Metrix inžinjering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E5B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E5B66">
        <w:rPr>
          <w:rFonts w:ascii="Times New Roman" w:hAnsi="Times New Roman" w:cs="Times New Roman"/>
          <w:color w:val="000000"/>
          <w:sz w:val="24"/>
          <w:szCs w:val="24"/>
        </w:rPr>
        <w:t>12.820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E5B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5B66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E5B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08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408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08D7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08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408D7" w:rsidRPr="00B408D7">
        <w:rPr>
          <w:rFonts w:ascii="Times New Roman" w:hAnsi="Times New Roman" w:cs="Times New Roman"/>
          <w:color w:val="000000"/>
          <w:sz w:val="24"/>
          <w:szCs w:val="24"/>
        </w:rPr>
        <w:t>d.o.o. Metrix inžinjering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408D7" w:rsidRPr="00B408D7">
        <w:rPr>
          <w:rFonts w:ascii="Times New Roman" w:hAnsi="Times New Roman" w:cs="Times New Roman"/>
          <w:sz w:val="24"/>
          <w:szCs w:val="24"/>
        </w:rPr>
        <w:t xml:space="preserve">5.990,00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408D7" w:rsidRPr="00B408D7">
        <w:rPr>
          <w:rFonts w:ascii="Times New Roman" w:eastAsia="Times New Roman" w:hAnsi="Times New Roman" w:cs="Times New Roman"/>
          <w:sz w:val="24"/>
          <w:lang w:eastAsia="zh-CN"/>
        </w:rPr>
        <w:t>usluga geodetskog snimanja regionalne ceste R-456 b Priboj – Teočak, sa svim pratećim objektima uz izradu elaborata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408D7" w:rsidRPr="00B408D7">
        <w:rPr>
          <w:rFonts w:ascii="Times New Roman" w:eastAsia="Times New Roman" w:hAnsi="Times New Roman" w:cs="Times New Roman"/>
          <w:sz w:val="24"/>
          <w:lang w:eastAsia="zh-CN"/>
        </w:rPr>
        <w:t>usluga geodetskog snimanja regionalne ceste R-456 b Priboj – Teočak, sa svim pratećim objektima uz izradu elaborata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003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408D7" w:rsidRPr="009B2DB0" w:rsidTr="00735959">
        <w:tc>
          <w:tcPr>
            <w:tcW w:w="817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408D7" w:rsidRPr="00932FEF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408D7" w:rsidRPr="009B2DB0" w:rsidTr="00735959">
        <w:tc>
          <w:tcPr>
            <w:tcW w:w="817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408D7" w:rsidRPr="009B2DB0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GIS SOFT Brčko </w:t>
            </w:r>
          </w:p>
        </w:tc>
        <w:tc>
          <w:tcPr>
            <w:tcW w:w="3119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B408D7" w:rsidRPr="009B2DB0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12.500,00</w:t>
            </w:r>
          </w:p>
        </w:tc>
        <w:tc>
          <w:tcPr>
            <w:tcW w:w="2410" w:type="dxa"/>
            <w:vAlign w:val="center"/>
          </w:tcPr>
          <w:p w:rsidR="00B408D7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408D7" w:rsidRPr="009B2DB0" w:rsidTr="00735959">
        <w:tc>
          <w:tcPr>
            <w:tcW w:w="817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Zedis Zenica</w:t>
            </w:r>
          </w:p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Metrix inžinjering Tuzla</w:t>
            </w:r>
          </w:p>
        </w:tc>
        <w:tc>
          <w:tcPr>
            <w:tcW w:w="3119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12.800,00</w:t>
            </w:r>
          </w:p>
        </w:tc>
        <w:tc>
          <w:tcPr>
            <w:tcW w:w="2410" w:type="dxa"/>
            <w:vAlign w:val="center"/>
          </w:tcPr>
          <w:p w:rsidR="00B408D7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97,65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408D7" w:rsidRPr="009B2DB0" w:rsidTr="00735959">
        <w:tc>
          <w:tcPr>
            <w:tcW w:w="817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408D7" w:rsidRPr="00932FEF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408D7" w:rsidRPr="009B2DB0" w:rsidTr="00735959">
        <w:trPr>
          <w:trHeight w:val="575"/>
        </w:trPr>
        <w:tc>
          <w:tcPr>
            <w:tcW w:w="817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408D7" w:rsidRPr="009B2DB0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D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Metrix inžinjering Tuzla</w:t>
            </w:r>
          </w:p>
        </w:tc>
        <w:tc>
          <w:tcPr>
            <w:tcW w:w="3119" w:type="dxa"/>
            <w:vAlign w:val="center"/>
          </w:tcPr>
          <w:p w:rsidR="00B408D7" w:rsidRPr="009B2DB0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5.990,00</w:t>
            </w:r>
          </w:p>
        </w:tc>
        <w:tc>
          <w:tcPr>
            <w:tcW w:w="2410" w:type="dxa"/>
            <w:vAlign w:val="center"/>
          </w:tcPr>
          <w:p w:rsidR="00B408D7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408D7" w:rsidRPr="009B2DB0" w:rsidTr="00735959">
        <w:tc>
          <w:tcPr>
            <w:tcW w:w="817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408D7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Zedis Zenica</w:t>
            </w:r>
          </w:p>
        </w:tc>
        <w:tc>
          <w:tcPr>
            <w:tcW w:w="3119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6.250,00</w:t>
            </w:r>
          </w:p>
        </w:tc>
        <w:tc>
          <w:tcPr>
            <w:tcW w:w="2410" w:type="dxa"/>
            <w:vAlign w:val="center"/>
          </w:tcPr>
          <w:p w:rsidR="00B408D7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B408D7" w:rsidRPr="009B2DB0" w:rsidTr="00735959">
        <w:tc>
          <w:tcPr>
            <w:tcW w:w="817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408D7" w:rsidRPr="008474E6" w:rsidRDefault="00B408D7" w:rsidP="007359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D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GIS SOFT Brčko</w:t>
            </w:r>
          </w:p>
        </w:tc>
        <w:tc>
          <w:tcPr>
            <w:tcW w:w="3119" w:type="dxa"/>
            <w:vAlign w:val="center"/>
          </w:tcPr>
          <w:p w:rsidR="00B408D7" w:rsidRDefault="00B408D7" w:rsidP="0073595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6.900,00</w:t>
            </w:r>
          </w:p>
        </w:tc>
        <w:tc>
          <w:tcPr>
            <w:tcW w:w="2410" w:type="dxa"/>
            <w:vAlign w:val="center"/>
          </w:tcPr>
          <w:p w:rsidR="00B408D7" w:rsidRDefault="00B408D7" w:rsidP="0073595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4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B101-8513-4CE2-904E-EE86527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2021-09-03T11:14:00Z</cp:lastPrinted>
  <dcterms:created xsi:type="dcterms:W3CDTF">2021-09-03T13:22:00Z</dcterms:created>
  <dcterms:modified xsi:type="dcterms:W3CDTF">2021-09-03T13:22:00Z</dcterms:modified>
</cp:coreProperties>
</file>