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5705DC" w:rsidRDefault="00A97ED7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97ED7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BA"/>
              </w:rPr>
              <w:t xml:space="preserve">Izvođenje </w:t>
            </w:r>
            <w:r w:rsidR="006A7FBF" w:rsidRPr="006A7FBF">
              <w:rPr>
                <w:rFonts w:asciiTheme="majorHAnsi" w:hAnsiTheme="majorHAnsi"/>
                <w:b/>
                <w:sz w:val="18"/>
                <w:szCs w:val="18"/>
              </w:rPr>
              <w:t>radova na sanaciji lokalnih cesta u Općini Čelić: Lukavica – Šibošnica u dužini L=3600 m, širine 5,0 m, (makadam)</w:t>
            </w:r>
          </w:p>
          <w:p w:rsidR="006A7FBF" w:rsidRPr="006A7FBF" w:rsidRDefault="006A7FBF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A7FBF" w:rsidRPr="006A7FBF" w:rsidRDefault="006A7FBF" w:rsidP="006A7F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A7FBF">
              <w:rPr>
                <w:rFonts w:asciiTheme="majorHAnsi" w:hAnsiTheme="majorHAnsi"/>
                <w:b/>
                <w:sz w:val="18"/>
                <w:szCs w:val="18"/>
              </w:rPr>
              <w:t>45233142-6</w:t>
            </w:r>
            <w:r w:rsidRPr="006A7FBF">
              <w:rPr>
                <w:rFonts w:asciiTheme="majorHAnsi" w:hAnsiTheme="majorHAnsi"/>
                <w:b/>
                <w:sz w:val="18"/>
                <w:szCs w:val="18"/>
              </w:rPr>
              <w:tab/>
              <w:t>Radovi na popravku cesta</w:t>
            </w:r>
          </w:p>
          <w:p w:rsidR="00761432" w:rsidRPr="00A97ED7" w:rsidRDefault="00761432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7ED7" w:rsidRDefault="00A97ED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6A7F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6A7FBF">
              <w:rPr>
                <w:rFonts w:ascii="Cambria" w:eastAsia="Calibri" w:hAnsi="Cambria" w:cs="Times New Roman"/>
                <w:b/>
                <w:sz w:val="18"/>
                <w:szCs w:val="18"/>
              </w:rPr>
              <w:t>997-1-3-75-5-115/20</w:t>
            </w:r>
          </w:p>
        </w:tc>
        <w:tc>
          <w:tcPr>
            <w:tcW w:w="2381" w:type="dxa"/>
          </w:tcPr>
          <w:p w:rsidR="00A95EF4" w:rsidRPr="006A7FBF" w:rsidRDefault="006A7FBF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A7FBF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HR"/>
              </w:rPr>
              <w:t>DOO PAPILON ČELIĆ, adresa:  Abdulaha Kovačevića br. 89, Čelić, ID broj: 4209236100007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6A7F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37.559,50</w:t>
            </w:r>
            <w:r w:rsidR="00A97ED7">
              <w:rPr>
                <w:rFonts w:asciiTheme="majorHAnsi" w:hAnsiTheme="majorHAnsi"/>
                <w:b/>
                <w:sz w:val="18"/>
                <w:szCs w:val="18"/>
              </w:rPr>
              <w:t xml:space="preserve"> 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6A7F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6A7FBF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02.12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6E36C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25.02.2021.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705DC"/>
    <w:rsid w:val="005B0D0C"/>
    <w:rsid w:val="006259AF"/>
    <w:rsid w:val="00652457"/>
    <w:rsid w:val="00675FB8"/>
    <w:rsid w:val="006A7FBF"/>
    <w:rsid w:val="006E36C0"/>
    <w:rsid w:val="00701676"/>
    <w:rsid w:val="00761432"/>
    <w:rsid w:val="008158FF"/>
    <w:rsid w:val="00897022"/>
    <w:rsid w:val="009257A4"/>
    <w:rsid w:val="009520CD"/>
    <w:rsid w:val="009552B2"/>
    <w:rsid w:val="00A26A75"/>
    <w:rsid w:val="00A95EF4"/>
    <w:rsid w:val="00A97ED7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E935BD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Belma Rašidkadić</cp:lastModifiedBy>
  <cp:revision>2</cp:revision>
  <cp:lastPrinted>2020-12-21T07:32:00Z</cp:lastPrinted>
  <dcterms:created xsi:type="dcterms:W3CDTF">2021-10-25T11:20:00Z</dcterms:created>
  <dcterms:modified xsi:type="dcterms:W3CDTF">2021-10-25T11:20:00Z</dcterms:modified>
</cp:coreProperties>
</file>