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59D" w:rsidRPr="005B459D" w:rsidRDefault="00DE08FE" w:rsidP="005B459D">
      <w:pPr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DA3536">
        <w:rPr>
          <w:rFonts w:ascii="Times New Roman" w:hAnsi="Times New Roman"/>
          <w:lang w:val="bs-Latn-BA"/>
        </w:rPr>
        <w:t>Na osnovu člana 17. Zakona o javnim nabavkama (''Službeni glasnik BiH'' broj: 39/14) i člana 19. tačka h) Pravila JU Direkcije regionalnih cesta TK 05/5-05-216</w:t>
      </w:r>
      <w:r>
        <w:rPr>
          <w:rFonts w:ascii="Times New Roman" w:hAnsi="Times New Roman"/>
          <w:lang w:val="bs-Latn-BA"/>
        </w:rPr>
        <w:t xml:space="preserve">47-7/13 od 09.10.2013. godine, </w:t>
      </w:r>
      <w:r w:rsidRPr="00DA3536">
        <w:rPr>
          <w:rFonts w:ascii="Times New Roman" w:hAnsi="Times New Roman"/>
          <w:lang w:val="bs-Latn-BA"/>
        </w:rPr>
        <w:t>Odluke o izmjenama Pravila JU Direkcije regionalnih cesta TK od 01.05.211-3/15 od 30.07.2015.godine</w:t>
      </w:r>
      <w:r>
        <w:rPr>
          <w:rFonts w:ascii="Times New Roman" w:hAnsi="Times New Roman"/>
          <w:lang w:val="bs-Latn-BA"/>
        </w:rPr>
        <w:t xml:space="preserve"> i </w:t>
      </w:r>
      <w:r>
        <w:rPr>
          <w:rFonts w:ascii="Times New Roman" w:eastAsia="Times New Roman" w:hAnsi="Times New Roman"/>
          <w:sz w:val="24"/>
          <w:szCs w:val="24"/>
          <w:lang w:val="pl-PL"/>
        </w:rPr>
        <w:t>Odluke</w:t>
      </w:r>
      <w:r w:rsidRPr="00CE273E">
        <w:rPr>
          <w:rFonts w:ascii="Times New Roman" w:eastAsia="Times New Roman" w:hAnsi="Times New Roman"/>
          <w:sz w:val="24"/>
          <w:szCs w:val="24"/>
          <w:lang w:val="pl-PL"/>
        </w:rPr>
        <w:t xml:space="preserve"> o dopunama Pravila Javne ustanove Direkcija regionalnih cesta Tuzlanskog kantona, broj: 01-05-1-2</w:t>
      </w:r>
      <w:r>
        <w:rPr>
          <w:rFonts w:ascii="Times New Roman" w:eastAsia="Times New Roman" w:hAnsi="Times New Roman"/>
          <w:sz w:val="24"/>
          <w:szCs w:val="24"/>
          <w:lang w:val="pl-PL"/>
        </w:rPr>
        <w:t>83-3/17 od 06. 07. 2017. godine</w:t>
      </w:r>
      <w:r w:rsidRPr="00DA3536">
        <w:rPr>
          <w:rFonts w:ascii="Times New Roman" w:hAnsi="Times New Roman"/>
          <w:lang w:val="bs-Latn-BA"/>
        </w:rPr>
        <w:t xml:space="preserve">, a u skladu sa Planom rada </w:t>
      </w:r>
      <w:r w:rsidR="00E6056C" w:rsidRPr="00E6056C">
        <w:rPr>
          <w:rFonts w:ascii="Times New Roman" w:hAnsi="Times New Roman"/>
          <w:lang w:val="bs-Latn-BA"/>
        </w:rPr>
        <w:t xml:space="preserve">JU Direkcije regionalnih cesta TK </w:t>
      </w:r>
      <w:r w:rsidRPr="00DA3536">
        <w:rPr>
          <w:rFonts w:ascii="Times New Roman" w:hAnsi="Times New Roman"/>
          <w:lang w:val="bs-Latn-BA"/>
        </w:rPr>
        <w:t>za 20</w:t>
      </w:r>
      <w:r w:rsidR="00E6056C">
        <w:rPr>
          <w:rFonts w:ascii="Times New Roman" w:hAnsi="Times New Roman"/>
          <w:lang w:val="bs-Latn-BA"/>
        </w:rPr>
        <w:t>2</w:t>
      </w:r>
      <w:r w:rsidR="00B76C18">
        <w:rPr>
          <w:rFonts w:ascii="Times New Roman" w:hAnsi="Times New Roman"/>
          <w:lang w:val="bs-Latn-BA"/>
        </w:rPr>
        <w:t>1</w:t>
      </w:r>
      <w:r w:rsidRPr="00DA3536">
        <w:rPr>
          <w:rFonts w:ascii="Times New Roman" w:hAnsi="Times New Roman"/>
          <w:lang w:val="bs-Latn-BA"/>
        </w:rPr>
        <w:t>. godinu</w:t>
      </w:r>
      <w:r w:rsidR="00E6056C" w:rsidRPr="00E6056C">
        <w:t xml:space="preserve"> </w:t>
      </w:r>
      <w:r w:rsidR="00E6056C" w:rsidRPr="00E6056C">
        <w:rPr>
          <w:rFonts w:ascii="Times New Roman" w:hAnsi="Times New Roman"/>
        </w:rPr>
        <w:t>broj 01-05-1-</w:t>
      </w:r>
      <w:r w:rsidR="00B76C18">
        <w:rPr>
          <w:rFonts w:ascii="Times New Roman" w:hAnsi="Times New Roman"/>
        </w:rPr>
        <w:t>449-2/20 od 24</w:t>
      </w:r>
      <w:r w:rsidR="00E6056C" w:rsidRPr="00E6056C">
        <w:rPr>
          <w:rFonts w:ascii="Times New Roman" w:hAnsi="Times New Roman"/>
        </w:rPr>
        <w:t>.</w:t>
      </w:r>
      <w:r w:rsidR="00B76C18">
        <w:rPr>
          <w:rFonts w:ascii="Times New Roman" w:hAnsi="Times New Roman"/>
        </w:rPr>
        <w:t>12</w:t>
      </w:r>
      <w:r w:rsidR="00E6056C" w:rsidRPr="00E6056C">
        <w:rPr>
          <w:rFonts w:ascii="Times New Roman" w:hAnsi="Times New Roman"/>
        </w:rPr>
        <w:t>.202</w:t>
      </w:r>
      <w:r w:rsidR="00B76C18">
        <w:rPr>
          <w:rFonts w:ascii="Times New Roman" w:hAnsi="Times New Roman"/>
        </w:rPr>
        <w:t>0</w:t>
      </w:r>
      <w:r w:rsidR="00E6056C" w:rsidRPr="00E6056C">
        <w:rPr>
          <w:rFonts w:ascii="Times New Roman" w:hAnsi="Times New Roman"/>
        </w:rPr>
        <w:t xml:space="preserve"> </w:t>
      </w:r>
      <w:r w:rsidR="00E6056C">
        <w:rPr>
          <w:rFonts w:ascii="Times New Roman" w:hAnsi="Times New Roman"/>
        </w:rPr>
        <w:t xml:space="preserve">i </w:t>
      </w:r>
      <w:r w:rsidR="005B459D">
        <w:rPr>
          <w:rFonts w:ascii="Times New Roman" w:hAnsi="Times New Roman"/>
          <w:lang w:val="bs-Latn-BA"/>
        </w:rPr>
        <w:t>F</w:t>
      </w:r>
      <w:r w:rsidR="00E6056C" w:rsidRPr="00DA3536">
        <w:rPr>
          <w:rFonts w:ascii="Times New Roman" w:hAnsi="Times New Roman"/>
          <w:lang w:val="bs-Latn-BA"/>
        </w:rPr>
        <w:t>inansijskim planom</w:t>
      </w:r>
      <w:r w:rsidR="005B459D" w:rsidRPr="005B459D">
        <w:t xml:space="preserve"> </w:t>
      </w:r>
      <w:r w:rsidR="005B459D" w:rsidRPr="005B459D">
        <w:rPr>
          <w:rFonts w:ascii="Times New Roman" w:hAnsi="Times New Roman"/>
          <w:lang w:val="bs-Latn-BA"/>
        </w:rPr>
        <w:t xml:space="preserve">JU Direkcije regionalnih cesta TK </w:t>
      </w:r>
    </w:p>
    <w:p w:rsidR="00DE08FE" w:rsidRPr="00DA3536" w:rsidRDefault="005B459D" w:rsidP="0040774D">
      <w:pPr>
        <w:spacing w:after="0" w:line="240" w:lineRule="auto"/>
        <w:jc w:val="both"/>
        <w:rPr>
          <w:rFonts w:ascii="Times New Roman" w:hAnsi="Times New Roman"/>
          <w:lang w:val="bs-Latn-BA"/>
        </w:rPr>
      </w:pPr>
      <w:r w:rsidRPr="005B459D">
        <w:rPr>
          <w:rFonts w:ascii="Times New Roman" w:hAnsi="Times New Roman"/>
          <w:lang w:val="bs-Latn-BA"/>
        </w:rPr>
        <w:t>za period  01.01.202</w:t>
      </w:r>
      <w:r w:rsidR="00B76C18">
        <w:rPr>
          <w:rFonts w:ascii="Times New Roman" w:hAnsi="Times New Roman"/>
          <w:lang w:val="bs-Latn-BA"/>
        </w:rPr>
        <w:t>1</w:t>
      </w:r>
      <w:r w:rsidRPr="005B459D">
        <w:rPr>
          <w:rFonts w:ascii="Times New Roman" w:hAnsi="Times New Roman"/>
          <w:lang w:val="bs-Latn-BA"/>
        </w:rPr>
        <w:t>.-31.12.202</w:t>
      </w:r>
      <w:r w:rsidR="00B76C18">
        <w:rPr>
          <w:rFonts w:ascii="Times New Roman" w:hAnsi="Times New Roman"/>
          <w:lang w:val="bs-Latn-BA"/>
        </w:rPr>
        <w:t>1</w:t>
      </w:r>
      <w:r w:rsidRPr="005B459D">
        <w:rPr>
          <w:rFonts w:ascii="Times New Roman" w:hAnsi="Times New Roman"/>
          <w:lang w:val="bs-Latn-BA"/>
        </w:rPr>
        <w:t>. godine sa okvirnim finansijskim planom za 202</w:t>
      </w:r>
      <w:r w:rsidR="00B76C18">
        <w:rPr>
          <w:rFonts w:ascii="Times New Roman" w:hAnsi="Times New Roman"/>
          <w:lang w:val="bs-Latn-BA"/>
        </w:rPr>
        <w:t>2</w:t>
      </w:r>
      <w:r w:rsidRPr="005B459D">
        <w:rPr>
          <w:rFonts w:ascii="Times New Roman" w:hAnsi="Times New Roman"/>
          <w:lang w:val="bs-Latn-BA"/>
        </w:rPr>
        <w:t>. i 202</w:t>
      </w:r>
      <w:r w:rsidR="00B76C18">
        <w:rPr>
          <w:rFonts w:ascii="Times New Roman" w:hAnsi="Times New Roman"/>
          <w:lang w:val="bs-Latn-BA"/>
        </w:rPr>
        <w:t>3</w:t>
      </w:r>
      <w:r w:rsidRPr="005B459D">
        <w:rPr>
          <w:rFonts w:ascii="Times New Roman" w:hAnsi="Times New Roman"/>
          <w:lang w:val="bs-Latn-BA"/>
        </w:rPr>
        <w:t>. godinu</w:t>
      </w:r>
      <w:r w:rsidR="00E6056C" w:rsidRPr="00DA3536">
        <w:rPr>
          <w:rFonts w:ascii="Times New Roman" w:hAnsi="Times New Roman"/>
          <w:lang w:val="bs-Latn-BA"/>
        </w:rPr>
        <w:t xml:space="preserve"> </w:t>
      </w:r>
      <w:r w:rsidR="00E6056C">
        <w:rPr>
          <w:rFonts w:ascii="Times New Roman" w:hAnsi="Times New Roman"/>
          <w:lang w:val="bs-Latn-BA"/>
        </w:rPr>
        <w:t xml:space="preserve">broj </w:t>
      </w:r>
      <w:r w:rsidR="00DE08FE" w:rsidRPr="00DA3536">
        <w:rPr>
          <w:rFonts w:ascii="Times New Roman" w:hAnsi="Times New Roman"/>
          <w:lang w:val="bs-Latn-BA"/>
        </w:rPr>
        <w:t>01-05-1-</w:t>
      </w:r>
      <w:r w:rsidR="00B76C18">
        <w:rPr>
          <w:rFonts w:ascii="Times New Roman" w:hAnsi="Times New Roman"/>
          <w:lang w:val="bs-Latn-BA"/>
        </w:rPr>
        <w:t>449-2a/20</w:t>
      </w:r>
      <w:r w:rsidR="00DE08FE" w:rsidRPr="00DA3536">
        <w:rPr>
          <w:rFonts w:ascii="Times New Roman" w:hAnsi="Times New Roman"/>
          <w:lang w:val="bs-Latn-BA"/>
        </w:rPr>
        <w:t xml:space="preserve"> od </w:t>
      </w:r>
      <w:r w:rsidR="00E6056C">
        <w:rPr>
          <w:rFonts w:ascii="Times New Roman" w:hAnsi="Times New Roman"/>
          <w:lang w:val="bs-Latn-BA"/>
        </w:rPr>
        <w:t>2</w:t>
      </w:r>
      <w:r w:rsidR="00B76C18">
        <w:rPr>
          <w:rFonts w:ascii="Times New Roman" w:hAnsi="Times New Roman"/>
          <w:lang w:val="bs-Latn-BA"/>
        </w:rPr>
        <w:t>4</w:t>
      </w:r>
      <w:r w:rsidR="00DE08FE" w:rsidRPr="00DA3536">
        <w:rPr>
          <w:rFonts w:ascii="Times New Roman" w:hAnsi="Times New Roman"/>
          <w:lang w:val="bs-Latn-BA"/>
        </w:rPr>
        <w:t>.</w:t>
      </w:r>
      <w:r w:rsidR="00B76C18">
        <w:rPr>
          <w:rFonts w:ascii="Times New Roman" w:hAnsi="Times New Roman"/>
          <w:lang w:val="bs-Latn-BA"/>
        </w:rPr>
        <w:t>12</w:t>
      </w:r>
      <w:r w:rsidR="00DE08FE" w:rsidRPr="00DA3536">
        <w:rPr>
          <w:rFonts w:ascii="Times New Roman" w:hAnsi="Times New Roman"/>
          <w:lang w:val="bs-Latn-BA"/>
        </w:rPr>
        <w:t>.20</w:t>
      </w:r>
      <w:r w:rsidR="00E6056C">
        <w:rPr>
          <w:rFonts w:ascii="Times New Roman" w:hAnsi="Times New Roman"/>
          <w:lang w:val="bs-Latn-BA"/>
        </w:rPr>
        <w:t>20</w:t>
      </w:r>
      <w:r w:rsidR="00DE08FE" w:rsidRPr="00DA3536">
        <w:rPr>
          <w:rFonts w:ascii="Times New Roman" w:hAnsi="Times New Roman"/>
          <w:lang w:val="bs-Latn-BA"/>
        </w:rPr>
        <w:t>.</w:t>
      </w:r>
      <w:r w:rsidR="007D199C">
        <w:rPr>
          <w:rFonts w:ascii="Times New Roman" w:hAnsi="Times New Roman"/>
          <w:lang w:val="bs-Latn-BA"/>
        </w:rPr>
        <w:t xml:space="preserve">, </w:t>
      </w:r>
      <w:r w:rsidR="0040774D">
        <w:rPr>
          <w:rFonts w:ascii="Times New Roman" w:hAnsi="Times New Roman"/>
          <w:lang w:val="bs-Latn-BA"/>
        </w:rPr>
        <w:t xml:space="preserve">te Odlukom o </w:t>
      </w:r>
      <w:r w:rsidR="0040774D" w:rsidRPr="0040774D">
        <w:rPr>
          <w:rFonts w:ascii="Times New Roman" w:hAnsi="Times New Roman"/>
          <w:lang w:val="bs-Latn-BA"/>
        </w:rPr>
        <w:t>izmjenama i dopunama Plana rada JU Direkcija regionalnih cesta TK za 2021. godinu i Finansijskog plana JU Direkcije region</w:t>
      </w:r>
      <w:r w:rsidR="0040774D">
        <w:rPr>
          <w:rFonts w:ascii="Times New Roman" w:hAnsi="Times New Roman"/>
          <w:lang w:val="bs-Latn-BA"/>
        </w:rPr>
        <w:t xml:space="preserve">alnih cesta TK </w:t>
      </w:r>
      <w:r w:rsidR="0040774D" w:rsidRPr="0040774D">
        <w:rPr>
          <w:rFonts w:ascii="Times New Roman" w:hAnsi="Times New Roman"/>
          <w:lang w:val="bs-Latn-BA"/>
        </w:rPr>
        <w:t>za period  01.01.2021. -31.12.2021. godine sa okvirnim finansijskim planom za 2022. i 2023. godinu</w:t>
      </w:r>
      <w:r w:rsidR="0040774D">
        <w:rPr>
          <w:rFonts w:ascii="Times New Roman" w:hAnsi="Times New Roman"/>
          <w:lang w:val="bs-Latn-BA"/>
        </w:rPr>
        <w:t xml:space="preserve"> broj: 01-05-1-264-3/21 od 03.08.2021. godine,  </w:t>
      </w:r>
      <w:r w:rsidR="00DE08FE" w:rsidRPr="00DA3536">
        <w:rPr>
          <w:rFonts w:ascii="Times New Roman" w:hAnsi="Times New Roman"/>
          <w:lang w:val="bs-Latn-BA"/>
        </w:rPr>
        <w:t>Upravni odbor JU Direkcija regionalnih cesta TK, donosi</w:t>
      </w:r>
    </w:p>
    <w:p w:rsidR="00DE08FE" w:rsidRDefault="00DE08FE" w:rsidP="00DE08FE">
      <w:pPr>
        <w:pStyle w:val="NoSpacing"/>
        <w:jc w:val="center"/>
        <w:rPr>
          <w:rFonts w:ascii="Times New Roman" w:hAnsi="Times New Roman"/>
          <w:lang w:val="bs-Latn-BA"/>
        </w:rPr>
      </w:pPr>
    </w:p>
    <w:p w:rsidR="00E646B0" w:rsidRDefault="00E646B0" w:rsidP="00DE08FE">
      <w:pPr>
        <w:pStyle w:val="NoSpacing"/>
        <w:jc w:val="center"/>
        <w:rPr>
          <w:rFonts w:ascii="Times New Roman" w:hAnsi="Times New Roman"/>
          <w:b/>
          <w:lang w:val="bs-Latn-BA"/>
        </w:rPr>
      </w:pPr>
    </w:p>
    <w:p w:rsidR="00DE08FE" w:rsidRPr="00DA3536" w:rsidRDefault="00E646B0" w:rsidP="00DE08FE">
      <w:pPr>
        <w:pStyle w:val="NoSpacing"/>
        <w:jc w:val="center"/>
        <w:rPr>
          <w:rFonts w:ascii="Times New Roman" w:hAnsi="Times New Roman"/>
          <w:b/>
          <w:lang w:val="bs-Latn-BA"/>
        </w:rPr>
      </w:pPr>
      <w:r>
        <w:rPr>
          <w:rFonts w:ascii="Times New Roman" w:hAnsi="Times New Roman"/>
          <w:b/>
          <w:lang w:val="bs-Latn-BA"/>
        </w:rPr>
        <w:t>DOPUNU</w:t>
      </w:r>
      <w:r w:rsidR="007D199C">
        <w:rPr>
          <w:rFonts w:ascii="Times New Roman" w:hAnsi="Times New Roman"/>
          <w:b/>
          <w:lang w:val="bs-Latn-BA"/>
        </w:rPr>
        <w:t xml:space="preserve"> </w:t>
      </w:r>
      <w:r w:rsidR="00DE08FE" w:rsidRPr="00DA3536">
        <w:rPr>
          <w:rFonts w:ascii="Times New Roman" w:hAnsi="Times New Roman"/>
          <w:b/>
          <w:lang w:val="bs-Latn-BA"/>
        </w:rPr>
        <w:t>PLAN</w:t>
      </w:r>
      <w:r w:rsidR="007D199C">
        <w:rPr>
          <w:rFonts w:ascii="Times New Roman" w:hAnsi="Times New Roman"/>
          <w:b/>
          <w:lang w:val="bs-Latn-BA"/>
        </w:rPr>
        <w:t>A</w:t>
      </w:r>
      <w:r w:rsidR="00DE08FE" w:rsidRPr="00DA3536">
        <w:rPr>
          <w:rFonts w:ascii="Times New Roman" w:hAnsi="Times New Roman"/>
          <w:b/>
          <w:lang w:val="bs-Latn-BA"/>
        </w:rPr>
        <w:t xml:space="preserve"> NABAVKI JU DIREKCIJE REGIONALNIH CESTA TK ZA 20</w:t>
      </w:r>
      <w:r w:rsidR="005B459D">
        <w:rPr>
          <w:rFonts w:ascii="Times New Roman" w:hAnsi="Times New Roman"/>
          <w:b/>
          <w:lang w:val="bs-Latn-BA"/>
        </w:rPr>
        <w:t>2</w:t>
      </w:r>
      <w:r w:rsidR="00B76C18">
        <w:rPr>
          <w:rFonts w:ascii="Times New Roman" w:hAnsi="Times New Roman"/>
          <w:b/>
          <w:lang w:val="bs-Latn-BA"/>
        </w:rPr>
        <w:t>1</w:t>
      </w:r>
      <w:r w:rsidR="00DE08FE" w:rsidRPr="00DA3536">
        <w:rPr>
          <w:rFonts w:ascii="Times New Roman" w:hAnsi="Times New Roman"/>
          <w:b/>
          <w:lang w:val="bs-Latn-BA"/>
        </w:rPr>
        <w:t>. GODINU</w:t>
      </w:r>
    </w:p>
    <w:p w:rsidR="00DE08FE" w:rsidRPr="00DA3536" w:rsidRDefault="00DE08FE" w:rsidP="00DE08FE">
      <w:pPr>
        <w:pStyle w:val="NoSpacing"/>
        <w:jc w:val="center"/>
        <w:rPr>
          <w:rFonts w:ascii="Times New Roman" w:hAnsi="Times New Roman"/>
          <w:lang w:val="bs-Latn-BA"/>
        </w:rPr>
      </w:pPr>
    </w:p>
    <w:p w:rsidR="007D199C" w:rsidRDefault="007D199C" w:rsidP="007D199C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val="bs-Latn-BA"/>
        </w:rPr>
      </w:pPr>
      <w:r w:rsidRPr="009C077E">
        <w:rPr>
          <w:rFonts w:asciiTheme="majorHAnsi" w:hAnsiTheme="majorHAnsi" w:cs="Arial"/>
          <w:sz w:val="24"/>
          <w:szCs w:val="24"/>
          <w:lang w:val="bs-Latn-BA"/>
        </w:rPr>
        <w:t>Član 1.</w:t>
      </w:r>
    </w:p>
    <w:p w:rsidR="002D30CB" w:rsidRPr="009C077E" w:rsidRDefault="002D30CB" w:rsidP="007D199C">
      <w:pPr>
        <w:spacing w:after="0" w:line="240" w:lineRule="auto"/>
        <w:jc w:val="center"/>
        <w:rPr>
          <w:rFonts w:asciiTheme="majorHAnsi" w:hAnsiTheme="majorHAnsi" w:cs="Arial"/>
          <w:sz w:val="24"/>
          <w:szCs w:val="24"/>
          <w:lang w:val="bs-Latn-BA"/>
        </w:rPr>
      </w:pPr>
    </w:p>
    <w:p w:rsidR="007D199C" w:rsidRDefault="007D199C" w:rsidP="007D199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bs-Latn-BA"/>
        </w:rPr>
      </w:pPr>
      <w:r w:rsidRPr="009C077E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U Planu nabavki </w:t>
      </w:r>
      <w:r w:rsidRPr="009C077E">
        <w:rPr>
          <w:rFonts w:asciiTheme="majorHAnsi" w:hAnsiTheme="majorHAnsi" w:cs="Arial"/>
          <w:sz w:val="24"/>
          <w:szCs w:val="24"/>
          <w:lang w:val="bs-Latn-BA"/>
        </w:rPr>
        <w:t xml:space="preserve">JU Direkcije regionalnih cesta TK 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>za 202</w:t>
      </w:r>
      <w:r w:rsidR="00B76C18">
        <w:rPr>
          <w:rFonts w:asciiTheme="majorHAnsi" w:eastAsia="Times New Roman" w:hAnsiTheme="majorHAnsi" w:cs="Arial"/>
          <w:sz w:val="24"/>
          <w:szCs w:val="24"/>
          <w:lang w:val="bs-Latn-BA"/>
        </w:rPr>
        <w:t>1</w:t>
      </w:r>
      <w:r w:rsidRPr="009C077E">
        <w:rPr>
          <w:rFonts w:asciiTheme="majorHAnsi" w:eastAsia="Times New Roman" w:hAnsiTheme="majorHAnsi" w:cs="Arial"/>
          <w:sz w:val="24"/>
          <w:szCs w:val="24"/>
          <w:lang w:val="bs-Latn-BA"/>
        </w:rPr>
        <w:t>. godinu, broj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: </w:t>
      </w:r>
      <w:r w:rsidRPr="007D199C">
        <w:rPr>
          <w:rFonts w:asciiTheme="majorHAnsi" w:eastAsia="Times New Roman" w:hAnsiTheme="majorHAnsi" w:cs="Arial"/>
          <w:sz w:val="24"/>
          <w:szCs w:val="24"/>
          <w:lang w:val="bs-Latn-BA"/>
        </w:rPr>
        <w:t>01-05-1-</w:t>
      </w:r>
      <w:r w:rsidR="00B76C18">
        <w:rPr>
          <w:rFonts w:asciiTheme="majorHAnsi" w:eastAsia="Times New Roman" w:hAnsiTheme="majorHAnsi" w:cs="Arial"/>
          <w:sz w:val="24"/>
          <w:szCs w:val="24"/>
          <w:lang w:val="bs-Latn-BA"/>
        </w:rPr>
        <w:t>2</w:t>
      </w:r>
      <w:r w:rsidRPr="007D199C">
        <w:rPr>
          <w:rFonts w:asciiTheme="majorHAnsi" w:eastAsia="Times New Roman" w:hAnsiTheme="majorHAnsi" w:cs="Arial"/>
          <w:sz w:val="24"/>
          <w:szCs w:val="24"/>
          <w:lang w:val="bs-Latn-BA"/>
        </w:rPr>
        <w:t>-</w:t>
      </w:r>
      <w:r w:rsidR="00B76C18">
        <w:rPr>
          <w:rFonts w:asciiTheme="majorHAnsi" w:eastAsia="Times New Roman" w:hAnsiTheme="majorHAnsi" w:cs="Arial"/>
          <w:sz w:val="24"/>
          <w:szCs w:val="24"/>
          <w:lang w:val="bs-Latn-BA"/>
        </w:rPr>
        <w:t>3</w:t>
      </w:r>
      <w:r w:rsidRPr="007D199C">
        <w:rPr>
          <w:rFonts w:asciiTheme="majorHAnsi" w:eastAsia="Times New Roman" w:hAnsiTheme="majorHAnsi" w:cs="Arial"/>
          <w:sz w:val="24"/>
          <w:szCs w:val="24"/>
          <w:lang w:val="bs-Latn-BA"/>
        </w:rPr>
        <w:t>/2</w:t>
      </w:r>
      <w:r w:rsidR="00B76C18">
        <w:rPr>
          <w:rFonts w:asciiTheme="majorHAnsi" w:eastAsia="Times New Roman" w:hAnsiTheme="majorHAnsi" w:cs="Arial"/>
          <w:sz w:val="24"/>
          <w:szCs w:val="24"/>
          <w:lang w:val="bs-Latn-BA"/>
        </w:rPr>
        <w:t>1</w:t>
      </w:r>
      <w:r w:rsidRPr="007D199C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od </w:t>
      </w:r>
      <w:r w:rsidR="00B76C18">
        <w:rPr>
          <w:rFonts w:asciiTheme="majorHAnsi" w:eastAsia="Times New Roman" w:hAnsiTheme="majorHAnsi" w:cs="Arial"/>
          <w:sz w:val="24"/>
          <w:szCs w:val="24"/>
          <w:lang w:val="bs-Latn-BA"/>
        </w:rPr>
        <w:t>08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>.0</w:t>
      </w:r>
      <w:r w:rsidR="00B76C18">
        <w:rPr>
          <w:rFonts w:asciiTheme="majorHAnsi" w:eastAsia="Times New Roman" w:hAnsiTheme="majorHAnsi" w:cs="Arial"/>
          <w:sz w:val="24"/>
          <w:szCs w:val="24"/>
          <w:lang w:val="bs-Latn-BA"/>
        </w:rPr>
        <w:t>1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>.20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>2</w:t>
      </w:r>
      <w:r w:rsidR="00B76C18">
        <w:rPr>
          <w:rFonts w:asciiTheme="majorHAnsi" w:eastAsia="Times New Roman" w:hAnsiTheme="majorHAnsi" w:cs="Arial"/>
          <w:sz w:val="24"/>
          <w:szCs w:val="24"/>
          <w:lang w:val="bs-Latn-BA"/>
        </w:rPr>
        <w:t>1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>. godine</w:t>
      </w:r>
      <w:r w:rsidR="00537537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i Izmjeni i dopuni plana nabavki </w:t>
      </w:r>
      <w:r w:rsidR="00537537" w:rsidRPr="00537537">
        <w:rPr>
          <w:rFonts w:asciiTheme="majorHAnsi" w:eastAsia="Times New Roman" w:hAnsiTheme="majorHAnsi" w:cs="Arial"/>
          <w:sz w:val="24"/>
          <w:szCs w:val="24"/>
          <w:lang w:val="bs-Latn-BA"/>
        </w:rPr>
        <w:t>JU Direkcije regionalnih cesta</w:t>
      </w:r>
      <w:r w:rsidR="00537537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TK za 2021. godinu, broj: 01-04</w:t>
      </w:r>
      <w:r w:rsidR="00537537" w:rsidRPr="00537537">
        <w:rPr>
          <w:rFonts w:asciiTheme="majorHAnsi" w:eastAsia="Times New Roman" w:hAnsiTheme="majorHAnsi" w:cs="Arial"/>
          <w:sz w:val="24"/>
          <w:szCs w:val="24"/>
          <w:lang w:val="bs-Latn-BA"/>
        </w:rPr>
        <w:t>-1-</w:t>
      </w:r>
      <w:r w:rsidR="00537537">
        <w:rPr>
          <w:rFonts w:asciiTheme="majorHAnsi" w:eastAsia="Times New Roman" w:hAnsiTheme="majorHAnsi" w:cs="Arial"/>
          <w:sz w:val="24"/>
          <w:szCs w:val="24"/>
          <w:lang w:val="bs-Latn-BA"/>
        </w:rPr>
        <w:t>163-3/21 od 2</w:t>
      </w:r>
      <w:r w:rsidR="00537537" w:rsidRPr="00537537">
        <w:rPr>
          <w:rFonts w:asciiTheme="majorHAnsi" w:eastAsia="Times New Roman" w:hAnsiTheme="majorHAnsi" w:cs="Arial"/>
          <w:sz w:val="24"/>
          <w:szCs w:val="24"/>
          <w:lang w:val="bs-Latn-BA"/>
        </w:rPr>
        <w:t>8.0</w:t>
      </w:r>
      <w:r w:rsidR="00537537">
        <w:rPr>
          <w:rFonts w:asciiTheme="majorHAnsi" w:eastAsia="Times New Roman" w:hAnsiTheme="majorHAnsi" w:cs="Arial"/>
          <w:sz w:val="24"/>
          <w:szCs w:val="24"/>
          <w:lang w:val="bs-Latn-BA"/>
        </w:rPr>
        <w:t>4</w:t>
      </w:r>
      <w:r w:rsidR="00537537" w:rsidRPr="00537537">
        <w:rPr>
          <w:rFonts w:asciiTheme="majorHAnsi" w:eastAsia="Times New Roman" w:hAnsiTheme="majorHAnsi" w:cs="Arial"/>
          <w:sz w:val="24"/>
          <w:szCs w:val="24"/>
          <w:lang w:val="bs-Latn-BA"/>
        </w:rPr>
        <w:t>.2021. godine</w:t>
      </w:r>
      <w:r w:rsidR="0040774D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, te </w:t>
      </w:r>
      <w:r w:rsidR="0040774D" w:rsidRPr="0040774D">
        <w:rPr>
          <w:rFonts w:asciiTheme="majorHAnsi" w:eastAsia="Times New Roman" w:hAnsiTheme="majorHAnsi" w:cs="Arial"/>
          <w:sz w:val="24"/>
          <w:szCs w:val="24"/>
          <w:lang w:val="bs-Latn-BA"/>
        </w:rPr>
        <w:t>Izmjeni i dopuni plana nabavki JU Direkcije regionalnih cesta TK za 2021. godinu, broj: 01-04-1-</w:t>
      </w:r>
      <w:r w:rsidR="0040774D">
        <w:rPr>
          <w:rFonts w:asciiTheme="majorHAnsi" w:eastAsia="Times New Roman" w:hAnsiTheme="majorHAnsi" w:cs="Arial"/>
          <w:sz w:val="24"/>
          <w:szCs w:val="24"/>
          <w:lang w:val="bs-Latn-BA"/>
        </w:rPr>
        <w:t>227</w:t>
      </w:r>
      <w:r w:rsidR="0040774D" w:rsidRPr="0040774D">
        <w:rPr>
          <w:rFonts w:asciiTheme="majorHAnsi" w:eastAsia="Times New Roman" w:hAnsiTheme="majorHAnsi" w:cs="Arial"/>
          <w:sz w:val="24"/>
          <w:szCs w:val="24"/>
          <w:lang w:val="bs-Latn-BA"/>
        </w:rPr>
        <w:t>-</w:t>
      </w:r>
      <w:r w:rsidR="0040774D">
        <w:rPr>
          <w:rFonts w:asciiTheme="majorHAnsi" w:eastAsia="Times New Roman" w:hAnsiTheme="majorHAnsi" w:cs="Arial"/>
          <w:sz w:val="24"/>
          <w:szCs w:val="24"/>
          <w:lang w:val="bs-Latn-BA"/>
        </w:rPr>
        <w:t>5</w:t>
      </w:r>
      <w:r w:rsidR="0040774D" w:rsidRPr="0040774D">
        <w:rPr>
          <w:rFonts w:asciiTheme="majorHAnsi" w:eastAsia="Times New Roman" w:hAnsiTheme="majorHAnsi" w:cs="Arial"/>
          <w:sz w:val="24"/>
          <w:szCs w:val="24"/>
          <w:lang w:val="bs-Latn-BA"/>
        </w:rPr>
        <w:t>/21 od 2</w:t>
      </w:r>
      <w:r w:rsidR="0040774D">
        <w:rPr>
          <w:rFonts w:asciiTheme="majorHAnsi" w:eastAsia="Times New Roman" w:hAnsiTheme="majorHAnsi" w:cs="Arial"/>
          <w:sz w:val="24"/>
          <w:szCs w:val="24"/>
          <w:lang w:val="bs-Latn-BA"/>
        </w:rPr>
        <w:t>9</w:t>
      </w:r>
      <w:r w:rsidR="0040774D" w:rsidRPr="0040774D">
        <w:rPr>
          <w:rFonts w:asciiTheme="majorHAnsi" w:eastAsia="Times New Roman" w:hAnsiTheme="majorHAnsi" w:cs="Arial"/>
          <w:sz w:val="24"/>
          <w:szCs w:val="24"/>
          <w:lang w:val="bs-Latn-BA"/>
        </w:rPr>
        <w:t>.0</w:t>
      </w:r>
      <w:r w:rsidR="0040774D">
        <w:rPr>
          <w:rFonts w:asciiTheme="majorHAnsi" w:eastAsia="Times New Roman" w:hAnsiTheme="majorHAnsi" w:cs="Arial"/>
          <w:sz w:val="24"/>
          <w:szCs w:val="24"/>
          <w:lang w:val="bs-Latn-BA"/>
        </w:rPr>
        <w:t>6</w:t>
      </w:r>
      <w:r w:rsidR="0040774D" w:rsidRPr="0040774D">
        <w:rPr>
          <w:rFonts w:asciiTheme="majorHAnsi" w:eastAsia="Times New Roman" w:hAnsiTheme="majorHAnsi" w:cs="Arial"/>
          <w:sz w:val="24"/>
          <w:szCs w:val="24"/>
          <w:lang w:val="bs-Latn-BA"/>
        </w:rPr>
        <w:t>.2021. godine</w:t>
      </w:r>
      <w:r w:rsidR="00797C6A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, </w:t>
      </w:r>
      <w:r w:rsidRPr="00AC0F5C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</w:t>
      </w:r>
      <w:r w:rsidR="00797C6A" w:rsidRPr="00797C6A">
        <w:rPr>
          <w:rFonts w:asciiTheme="majorHAnsi" w:eastAsia="Times New Roman" w:hAnsiTheme="majorHAnsi" w:cs="Arial"/>
          <w:sz w:val="24"/>
          <w:szCs w:val="24"/>
          <w:lang w:val="bs-Latn-BA"/>
        </w:rPr>
        <w:t>te Izmjeni i dopuni plana nabavki JU Direkcije regionalnih cesta TK z</w:t>
      </w:r>
      <w:r w:rsidR="00797C6A">
        <w:rPr>
          <w:rFonts w:asciiTheme="majorHAnsi" w:eastAsia="Times New Roman" w:hAnsiTheme="majorHAnsi" w:cs="Arial"/>
          <w:sz w:val="24"/>
          <w:szCs w:val="24"/>
          <w:lang w:val="bs-Latn-BA"/>
        </w:rPr>
        <w:t>a 2021. godinu, broj: 01-04-1-272</w:t>
      </w:r>
      <w:r w:rsidR="00797C6A" w:rsidRPr="00797C6A">
        <w:rPr>
          <w:rFonts w:asciiTheme="majorHAnsi" w:eastAsia="Times New Roman" w:hAnsiTheme="majorHAnsi" w:cs="Arial"/>
          <w:sz w:val="24"/>
          <w:szCs w:val="24"/>
          <w:lang w:val="bs-Latn-BA"/>
        </w:rPr>
        <w:t>-</w:t>
      </w:r>
      <w:r w:rsidR="00797C6A">
        <w:rPr>
          <w:rFonts w:asciiTheme="majorHAnsi" w:eastAsia="Times New Roman" w:hAnsiTheme="majorHAnsi" w:cs="Arial"/>
          <w:sz w:val="24"/>
          <w:szCs w:val="24"/>
          <w:lang w:val="bs-Latn-BA"/>
        </w:rPr>
        <w:t>3</w:t>
      </w:r>
      <w:r w:rsidR="00797C6A" w:rsidRPr="00797C6A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/21 od </w:t>
      </w:r>
      <w:r w:rsidR="00797C6A">
        <w:rPr>
          <w:rFonts w:asciiTheme="majorHAnsi" w:eastAsia="Times New Roman" w:hAnsiTheme="majorHAnsi" w:cs="Arial"/>
          <w:sz w:val="24"/>
          <w:szCs w:val="24"/>
          <w:lang w:val="bs-Latn-BA"/>
        </w:rPr>
        <w:t>11</w:t>
      </w:r>
      <w:r w:rsidR="00797C6A" w:rsidRPr="00797C6A">
        <w:rPr>
          <w:rFonts w:asciiTheme="majorHAnsi" w:eastAsia="Times New Roman" w:hAnsiTheme="majorHAnsi" w:cs="Arial"/>
          <w:sz w:val="24"/>
          <w:szCs w:val="24"/>
          <w:lang w:val="bs-Latn-BA"/>
        </w:rPr>
        <w:t>.0</w:t>
      </w:r>
      <w:r w:rsidR="00797C6A">
        <w:rPr>
          <w:rFonts w:asciiTheme="majorHAnsi" w:eastAsia="Times New Roman" w:hAnsiTheme="majorHAnsi" w:cs="Arial"/>
          <w:sz w:val="24"/>
          <w:szCs w:val="24"/>
          <w:lang w:val="bs-Latn-BA"/>
        </w:rPr>
        <w:t>8</w:t>
      </w:r>
      <w:r w:rsidR="00797C6A" w:rsidRPr="00797C6A">
        <w:rPr>
          <w:rFonts w:asciiTheme="majorHAnsi" w:eastAsia="Times New Roman" w:hAnsiTheme="majorHAnsi" w:cs="Arial"/>
          <w:sz w:val="24"/>
          <w:szCs w:val="24"/>
          <w:lang w:val="bs-Latn-BA"/>
        </w:rPr>
        <w:t>.2021. godine</w:t>
      </w:r>
      <w:r w:rsidR="00CF75AB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, </w:t>
      </w:r>
      <w:r w:rsidR="00CF75AB" w:rsidRPr="00797C6A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te </w:t>
      </w:r>
      <w:r w:rsidR="00AF4DD9">
        <w:rPr>
          <w:rFonts w:asciiTheme="majorHAnsi" w:eastAsia="Times New Roman" w:hAnsiTheme="majorHAnsi" w:cs="Arial"/>
          <w:sz w:val="24"/>
          <w:szCs w:val="24"/>
          <w:lang w:val="bs-Latn-BA"/>
        </w:rPr>
        <w:t>Dopuni</w:t>
      </w:r>
      <w:r w:rsidR="00CF75AB" w:rsidRPr="00797C6A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plana nabavki JU Direkcije regionalnih cesta TK z</w:t>
      </w:r>
      <w:r w:rsidR="00CF75AB">
        <w:rPr>
          <w:rFonts w:asciiTheme="majorHAnsi" w:eastAsia="Times New Roman" w:hAnsiTheme="majorHAnsi" w:cs="Arial"/>
          <w:sz w:val="24"/>
          <w:szCs w:val="24"/>
          <w:lang w:val="bs-Latn-BA"/>
        </w:rPr>
        <w:t>a 2021. godinu, broj: 01-04-1-287</w:t>
      </w:r>
      <w:r w:rsidR="00CF75AB" w:rsidRPr="00797C6A">
        <w:rPr>
          <w:rFonts w:asciiTheme="majorHAnsi" w:eastAsia="Times New Roman" w:hAnsiTheme="majorHAnsi" w:cs="Arial"/>
          <w:sz w:val="24"/>
          <w:szCs w:val="24"/>
          <w:lang w:val="bs-Latn-BA"/>
        </w:rPr>
        <w:t>-</w:t>
      </w:r>
      <w:r w:rsidR="00CF75AB">
        <w:rPr>
          <w:rFonts w:asciiTheme="majorHAnsi" w:eastAsia="Times New Roman" w:hAnsiTheme="majorHAnsi" w:cs="Arial"/>
          <w:sz w:val="24"/>
          <w:szCs w:val="24"/>
          <w:lang w:val="bs-Latn-BA"/>
        </w:rPr>
        <w:t>4</w:t>
      </w:r>
      <w:r w:rsidR="00CF75AB" w:rsidRPr="00797C6A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/21 od </w:t>
      </w:r>
      <w:r w:rsidR="00CF75AB">
        <w:rPr>
          <w:rFonts w:asciiTheme="majorHAnsi" w:eastAsia="Times New Roman" w:hAnsiTheme="majorHAnsi" w:cs="Arial"/>
          <w:sz w:val="24"/>
          <w:szCs w:val="24"/>
          <w:lang w:val="bs-Latn-BA"/>
        </w:rPr>
        <w:t>31</w:t>
      </w:r>
      <w:r w:rsidR="00CF75AB" w:rsidRPr="00797C6A">
        <w:rPr>
          <w:rFonts w:asciiTheme="majorHAnsi" w:eastAsia="Times New Roman" w:hAnsiTheme="majorHAnsi" w:cs="Arial"/>
          <w:sz w:val="24"/>
          <w:szCs w:val="24"/>
          <w:lang w:val="bs-Latn-BA"/>
        </w:rPr>
        <w:t>.0</w:t>
      </w:r>
      <w:r w:rsidR="00CF75AB">
        <w:rPr>
          <w:rFonts w:asciiTheme="majorHAnsi" w:eastAsia="Times New Roman" w:hAnsiTheme="majorHAnsi" w:cs="Arial"/>
          <w:sz w:val="24"/>
          <w:szCs w:val="24"/>
          <w:lang w:val="bs-Latn-BA"/>
        </w:rPr>
        <w:t>8</w:t>
      </w:r>
      <w:r w:rsidR="00CF75AB" w:rsidRPr="00797C6A">
        <w:rPr>
          <w:rFonts w:asciiTheme="majorHAnsi" w:eastAsia="Times New Roman" w:hAnsiTheme="majorHAnsi" w:cs="Arial"/>
          <w:sz w:val="24"/>
          <w:szCs w:val="24"/>
          <w:lang w:val="bs-Latn-BA"/>
        </w:rPr>
        <w:t>.2021. godine</w:t>
      </w:r>
      <w:r w:rsidR="00797C6A" w:rsidRPr="00797C6A"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 </w:t>
      </w:r>
      <w:r w:rsidRPr="009C077E">
        <w:rPr>
          <w:rFonts w:asciiTheme="majorHAnsi" w:eastAsia="Times New Roman" w:hAnsiTheme="majorHAnsi" w:cs="Arial"/>
          <w:sz w:val="24"/>
          <w:szCs w:val="24"/>
          <w:lang w:val="bs-Latn-BA"/>
        </w:rPr>
        <w:t>(u daljem tekstu: Plan nabavki)</w:t>
      </w:r>
      <w:r>
        <w:rPr>
          <w:rFonts w:asciiTheme="majorHAnsi" w:eastAsia="Times New Roman" w:hAnsiTheme="majorHAnsi" w:cs="Arial"/>
          <w:sz w:val="24"/>
          <w:szCs w:val="24"/>
          <w:lang w:val="bs-Latn-BA"/>
        </w:rPr>
        <w:t xml:space="preserve">: </w:t>
      </w:r>
    </w:p>
    <w:p w:rsidR="00537537" w:rsidRDefault="00537537" w:rsidP="007D199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bs-Latn-BA"/>
        </w:rPr>
      </w:pPr>
    </w:p>
    <w:p w:rsidR="0040774D" w:rsidRDefault="00797C6A" w:rsidP="007D199C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val="bs-Latn-BA"/>
        </w:rPr>
      </w:pPr>
      <w:r w:rsidRPr="00797C6A">
        <w:rPr>
          <w:rFonts w:asciiTheme="majorHAnsi" w:eastAsia="Times New Roman" w:hAnsiTheme="majorHAnsi" w:cs="Arial"/>
          <w:sz w:val="24"/>
          <w:szCs w:val="24"/>
          <w:lang w:val="bs-Latn-BA"/>
        </w:rPr>
        <w:t>-</w:t>
      </w:r>
      <w:r w:rsidRPr="00797C6A">
        <w:rPr>
          <w:rFonts w:asciiTheme="majorHAnsi" w:eastAsia="Times New Roman" w:hAnsiTheme="majorHAnsi" w:cs="Arial"/>
          <w:sz w:val="24"/>
          <w:szCs w:val="24"/>
          <w:lang w:val="bs-Latn-BA"/>
        </w:rPr>
        <w:tab/>
        <w:t>član 3., u dijelu tabele pod nazivom „RA</w:t>
      </w:r>
      <w:r w:rsidR="00CF75AB">
        <w:rPr>
          <w:rFonts w:asciiTheme="majorHAnsi" w:eastAsia="Times New Roman" w:hAnsiTheme="majorHAnsi" w:cs="Arial"/>
          <w:sz w:val="24"/>
          <w:szCs w:val="24"/>
          <w:lang w:val="bs-Latn-BA"/>
        </w:rPr>
        <w:t>DOVI“, dodaje se redni broj:  73</w:t>
      </w:r>
      <w:r w:rsidRPr="00797C6A">
        <w:rPr>
          <w:rFonts w:asciiTheme="majorHAnsi" w:eastAsia="Times New Roman" w:hAnsiTheme="majorHAnsi" w:cs="Arial"/>
          <w:sz w:val="24"/>
          <w:szCs w:val="24"/>
          <w:lang w:val="bs-Latn-BA"/>
        </w:rPr>
        <w:t>., te glasi:</w:t>
      </w:r>
    </w:p>
    <w:p w:rsidR="00537537" w:rsidRDefault="00537537" w:rsidP="00537537">
      <w:pPr>
        <w:pStyle w:val="ListParagraph"/>
        <w:rPr>
          <w:rFonts w:asciiTheme="majorHAnsi" w:hAnsiTheme="majorHAnsi" w:cs="Arial"/>
          <w:sz w:val="24"/>
          <w:szCs w:val="24"/>
          <w:lang w:val="bs-Latn-BA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686"/>
        <w:gridCol w:w="1276"/>
        <w:gridCol w:w="1417"/>
        <w:gridCol w:w="1437"/>
        <w:gridCol w:w="1134"/>
        <w:gridCol w:w="1134"/>
        <w:gridCol w:w="2532"/>
        <w:gridCol w:w="1418"/>
      </w:tblGrid>
      <w:tr w:rsidR="003F31E7" w:rsidRPr="00A35510" w:rsidTr="002902A1">
        <w:trPr>
          <w:trHeight w:val="978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3F31E7" w:rsidRPr="00A82E3C" w:rsidRDefault="00800020" w:rsidP="00CF7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  <w:r w:rsidR="00CF75A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686" w:type="dxa"/>
          </w:tcPr>
          <w:p w:rsidR="003F31E7" w:rsidRDefault="003F31E7" w:rsidP="003F31E7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CF75AB" w:rsidRPr="00CF75AB" w:rsidRDefault="00800020" w:rsidP="00CF75A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Izvođenje </w:t>
            </w:r>
            <w:r w:rsidRPr="0080002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radova </w:t>
            </w:r>
            <w:r w:rsidR="00CF75AB" w:rsidRPr="00CF75A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 redovnom održavanju r</w:t>
            </w:r>
            <w:r w:rsidR="00CF75A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 za period od 15.03.2022</w:t>
            </w:r>
            <w:r w:rsidR="00CF75AB" w:rsidRPr="00CF75A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="00CF75A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do 15.03.2026.</w:t>
            </w:r>
          </w:p>
          <w:p w:rsidR="003F31E7" w:rsidRPr="00A82E3C" w:rsidRDefault="003F31E7" w:rsidP="00CF75AB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vAlign w:val="center"/>
          </w:tcPr>
          <w:p w:rsidR="003F31E7" w:rsidRPr="00A82E3C" w:rsidRDefault="00CF75AB" w:rsidP="003F31E7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F75A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45233141-9</w:t>
            </w:r>
          </w:p>
        </w:tc>
        <w:tc>
          <w:tcPr>
            <w:tcW w:w="1417" w:type="dxa"/>
            <w:vAlign w:val="center"/>
          </w:tcPr>
          <w:p w:rsidR="003F31E7" w:rsidRPr="00A82E3C" w:rsidRDefault="00324AEB" w:rsidP="00CF7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4AE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24.678.278,00</w:t>
            </w:r>
          </w:p>
        </w:tc>
        <w:tc>
          <w:tcPr>
            <w:tcW w:w="1437" w:type="dxa"/>
            <w:vAlign w:val="center"/>
          </w:tcPr>
          <w:p w:rsidR="003F31E7" w:rsidRPr="00A82E3C" w:rsidRDefault="00CF75AB" w:rsidP="003F3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 sa međunarodnom objavom</w:t>
            </w:r>
          </w:p>
        </w:tc>
        <w:tc>
          <w:tcPr>
            <w:tcW w:w="1134" w:type="dxa"/>
            <w:vAlign w:val="center"/>
          </w:tcPr>
          <w:p w:rsidR="003F31E7" w:rsidRPr="00A82E3C" w:rsidRDefault="003F31E7" w:rsidP="003F3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1134" w:type="dxa"/>
            <w:vAlign w:val="center"/>
          </w:tcPr>
          <w:p w:rsidR="003F31E7" w:rsidRPr="00A82E3C" w:rsidRDefault="00CF75AB" w:rsidP="003F3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532" w:type="dxa"/>
            <w:vAlign w:val="center"/>
          </w:tcPr>
          <w:p w:rsidR="003F31E7" w:rsidRPr="00A82E3C" w:rsidRDefault="00CF75AB" w:rsidP="00CF7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</w:t>
            </w:r>
            <w:r w:rsidR="00615701"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JU Direkcija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3F31E7" w:rsidRPr="00A82E3C" w:rsidRDefault="00CF75AB" w:rsidP="003F3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Okvirni sporazum na period od četiri godine</w:t>
            </w:r>
          </w:p>
        </w:tc>
      </w:tr>
    </w:tbl>
    <w:p w:rsidR="00253059" w:rsidRDefault="00253059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p w:rsidR="00537537" w:rsidRDefault="00537537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val="bs-Latn-BA"/>
        </w:rPr>
      </w:pPr>
    </w:p>
    <w:p w:rsidR="00537537" w:rsidRDefault="00537537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val="bs-Latn-BA"/>
        </w:rPr>
      </w:pPr>
    </w:p>
    <w:p w:rsidR="00615701" w:rsidRDefault="00615701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val="bs-Latn-BA"/>
        </w:rPr>
      </w:pPr>
    </w:p>
    <w:p w:rsidR="00797C6A" w:rsidRDefault="00797C6A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val="bs-Latn-BA"/>
        </w:rPr>
      </w:pPr>
    </w:p>
    <w:p w:rsidR="00797C6A" w:rsidRDefault="00797C6A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val="bs-Latn-BA"/>
        </w:rPr>
      </w:pPr>
    </w:p>
    <w:p w:rsidR="00537537" w:rsidRPr="00615701" w:rsidRDefault="00537537" w:rsidP="00797C6A">
      <w:pPr>
        <w:pStyle w:val="ListParagraph"/>
        <w:jc w:val="both"/>
        <w:rPr>
          <w:b/>
          <w:u w:val="single"/>
          <w:lang w:val="bs-Latn-BA"/>
        </w:rPr>
      </w:pPr>
    </w:p>
    <w:p w:rsidR="0001301F" w:rsidRPr="00693E81" w:rsidRDefault="0001301F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u w:val="single"/>
          <w:lang w:val="bs-Latn-BA"/>
        </w:rPr>
      </w:pPr>
      <w:r w:rsidRPr="00693E81">
        <w:rPr>
          <w:rFonts w:ascii="Times New Roman" w:eastAsia="Times New Roman" w:hAnsi="Times New Roman"/>
          <w:b/>
          <w:sz w:val="20"/>
          <w:szCs w:val="20"/>
          <w:u w:val="single"/>
          <w:lang w:val="bs-Latn-BA"/>
        </w:rPr>
        <w:t>Prečišćeni tekst:</w:t>
      </w:r>
    </w:p>
    <w:p w:rsidR="0001301F" w:rsidRPr="00A35510" w:rsidRDefault="0001301F" w:rsidP="00DE08FE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bs-Latn-BA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3847"/>
        <w:gridCol w:w="1275"/>
        <w:gridCol w:w="1418"/>
        <w:gridCol w:w="1559"/>
        <w:gridCol w:w="992"/>
        <w:gridCol w:w="1276"/>
        <w:gridCol w:w="2552"/>
        <w:gridCol w:w="1115"/>
      </w:tblGrid>
      <w:tr w:rsidR="00693E81" w:rsidRPr="00A35510" w:rsidTr="00CF75AB">
        <w:trPr>
          <w:trHeight w:val="433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. BR.</w:t>
            </w:r>
          </w:p>
        </w:tc>
        <w:tc>
          <w:tcPr>
            <w:tcW w:w="38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PREDMET NABAVKE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ŠIFRA JRJN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PROCIJENJENA VRIJEDNOST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VRSTA POSTUPKA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OKVIRNI DATUM POKRETANJA POSTUPKA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OKVIRNI DATUM ZAKLJUČENJA UGOVORA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IZVOR FINANSIRANJA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FB249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</w:pPr>
            <w:r w:rsidRPr="00FB249A">
              <w:rPr>
                <w:rFonts w:ascii="Times New Roman" w:eastAsia="Times New Roman" w:hAnsi="Times New Roman"/>
                <w:b/>
                <w:sz w:val="18"/>
                <w:szCs w:val="18"/>
                <w:lang w:val="bs-Latn-BA"/>
              </w:rPr>
              <w:t>NAPOMENE</w:t>
            </w:r>
          </w:p>
        </w:tc>
      </w:tr>
      <w:tr w:rsidR="00693E81" w:rsidRPr="00A35510" w:rsidTr="00693E81">
        <w:trPr>
          <w:trHeight w:val="305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Odjeljak „A“ 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ROBE</w:t>
            </w:r>
          </w:p>
        </w:tc>
        <w:tc>
          <w:tcPr>
            <w:tcW w:w="101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693E81" w:rsidRPr="00A35510" w:rsidTr="00CF75AB">
        <w:trPr>
          <w:trHeight w:val="457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3847" w:type="dxa"/>
            <w:tcBorders>
              <w:top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računarske opreme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459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30200000-1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1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693E81" w:rsidRPr="00A35510" w:rsidTr="00CF75AB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bottom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autoguma i akumulatora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34351100-3</w:t>
            </w:r>
          </w:p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art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693E81" w:rsidRPr="00A35510" w:rsidTr="00CF75AB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bottom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potrošnog materijala i materijala  za održavanje higijene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33191000-5</w:t>
            </w:r>
          </w:p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693E81" w:rsidRPr="00A35510" w:rsidTr="00CF75AB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stručne literature (stručni časopisi i knjige)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22100000-1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dio B ZJN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anuar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</w:t>
            </w:r>
            <w:r w:rsidRPr="002D7AB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stručnog osposobljavanja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usavršavanja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D7AB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80530000-8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dio B ZJN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anuar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restoranskih i hotelskih usluga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55000000-0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7.690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dio B ZJN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anuar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toplih i hladnih napitaka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15982000-5</w:t>
            </w:r>
          </w:p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B459D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tabela B1 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8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programskog paketa za opću podršku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48771000-3</w:t>
            </w: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licenci </w:t>
            </w:r>
            <w:r w:rsidRPr="00A276F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CISCO ASA5516 FirePower IPS, AMP i URL (Implementacija i update uređaja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48800000-6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10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kancelarijskog namještaja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39130000-2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96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11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druge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opreme za opremanje poslovnog prostora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begin"/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 LINK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Excel.Sheet.8 C:\\Users\\ZemiraB.JUDRCTK\\Desktop\\Samra\\Desktop\\JRJN.xls "CPV codes!R4676C1" </w:instrTex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\a \f 4 \h </w:instrTex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instrText xml:space="preserve"> \* MERGEFORMAT </w:instrTex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separate"/>
            </w:r>
          </w:p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39120000-9</w:t>
            </w:r>
          </w:p>
          <w:p w:rsidR="00693E81" w:rsidRPr="00A82E3C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fldChar w:fldCharType="end"/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novogodišnjih paketića za djecu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15897300-5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600,00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693E81" w:rsidRPr="00A35510" w:rsidTr="00CF75AB">
        <w:trPr>
          <w:trHeight w:val="81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prirodne vode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41100000-0</w:t>
            </w:r>
          </w:p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999,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 - 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901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antivirusnog programa</w:t>
            </w:r>
            <w:r w:rsidRPr="00054FE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licence na 1 godinu (Nadogradnja i konfiguracija antivirusne konzole,instalacija novog antivirusnog klijenta za radne stanice, hipervizore i servere, finalno podešavanje i skeniranje računara od virusa)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48761000-0</w:t>
            </w:r>
          </w:p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protokolarnih poklona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22459100-3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ecembar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16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goriva, maziva i drugih povezanih roba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B2F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09000000-3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49.000,00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Konkurentski zahtijev 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pril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aj 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tabela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rashoda – stavka 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B1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B2F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Okvirni sporazum na </w:t>
            </w:r>
            <w:r w:rsidR="00FC6BD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dvije</w:t>
            </w:r>
            <w:r w:rsidRPr="007B2F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godine</w:t>
            </w:r>
          </w:p>
        </w:tc>
      </w:tr>
      <w:tr w:rsidR="00693E81" w:rsidRPr="00A35510" w:rsidTr="00CF75AB">
        <w:trPr>
          <w:trHeight w:val="775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17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A82E3C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vertikalne saobraćajne signalizacije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34942000-2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213.675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rt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regionalnih cesta TK- tabela B 8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1F51DE" w:rsidRPr="00A35510" w:rsidTr="00CF75AB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51DE" w:rsidRPr="00A82E3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18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1F51DE" w:rsidRDefault="001F51DE" w:rsidP="001F51D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1F51DE" w:rsidRPr="00A82E3C" w:rsidRDefault="001F51DE" w:rsidP="001F51D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zaštitinih ograda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1F51DE" w:rsidRPr="00A82E3C" w:rsidRDefault="001F51DE" w:rsidP="001F51DE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34996000-5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1F51DE" w:rsidRPr="00A82E3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68.376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1F51DE" w:rsidRPr="00A82E3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1F51DE" w:rsidRPr="00A82E3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1F51DE" w:rsidRPr="00A82E3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oktobar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1F51DE" w:rsidRPr="00A82E3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Izmjena Plana rada i finansijskog plana JU Direkcija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TK- tabela B 8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51DE" w:rsidRPr="00A82E3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19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A82E3C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Mreže – heksagonalno žičano pletivo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  <w:t>34928330-0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128.205,00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rt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B 8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1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20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kancelarijskog matreijala i tonera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43395A" w:rsidRDefault="00693E81" w:rsidP="00693E81">
            <w:pPr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</w:pPr>
            <w:r w:rsidRPr="007B2F25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  <w:t>22800000-8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49.000,00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zahtjev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–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Okvirni sporazum na </w:t>
            </w:r>
            <w:r w:rsidR="00FC6BD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dvije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godine</w:t>
            </w:r>
          </w:p>
        </w:tc>
      </w:tr>
      <w:tr w:rsidR="00693E81" w:rsidRPr="00A35510" w:rsidTr="00CF75AB">
        <w:trPr>
          <w:trHeight w:val="49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pristupnih kartica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7B2F25" w:rsidRDefault="00693E81" w:rsidP="00693E81">
            <w:pPr>
              <w:jc w:val="center"/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</w:pPr>
            <w:r w:rsidRPr="00230411"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s-Latn-BA" w:eastAsia="bs-Latn-BA"/>
              </w:rPr>
              <w:t>30162000-2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 w:rsidRPr="00230411">
              <w:t xml:space="preserve"> -</w:t>
            </w: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693E81" w:rsidRPr="00A35510" w:rsidTr="00CF75AB">
        <w:trPr>
          <w:trHeight w:val="433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 ROBE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017A40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</w:pPr>
            <w:r w:rsidRPr="00017A40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  <w:t>587.044,00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2EAF4" w:themeFill="accent5" w:themeFillTint="6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693E81" w:rsidRPr="00A35510" w:rsidTr="00693E81">
        <w:trPr>
          <w:trHeight w:val="433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Odjeljak „B“ 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</w:t>
            </w:r>
          </w:p>
        </w:tc>
        <w:tc>
          <w:tcPr>
            <w:tcW w:w="101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693E81" w:rsidRPr="00A35510" w:rsidRDefault="00693E81" w:rsidP="00693E81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693E81" w:rsidRPr="00A35510" w:rsidTr="00CF75AB">
        <w:trPr>
          <w:trHeight w:val="87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22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marketinških usluga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395A">
              <w:rPr>
                <w:rFonts w:ascii="Times New Roman" w:hAnsi="Times New Roman"/>
                <w:b/>
                <w:sz w:val="20"/>
                <w:szCs w:val="20"/>
              </w:rPr>
              <w:t>79000000-4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43395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43395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991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23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1430C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 održavanja računarske opreme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93E81" w:rsidRPr="001430C0" w:rsidRDefault="00693E81" w:rsidP="00693E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30C0">
              <w:rPr>
                <w:rFonts w:ascii="Times New Roman" w:hAnsi="Times New Roman"/>
                <w:b/>
                <w:sz w:val="20"/>
                <w:szCs w:val="20"/>
              </w:rPr>
              <w:t>50312000-5</w:t>
            </w:r>
          </w:p>
          <w:p w:rsidR="00693E81" w:rsidRPr="001430C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1430C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24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1430C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razvoja i održavanja web stranice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1430C0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72212224-5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1430C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 w:rsidRPr="001430C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25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437587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advokatskih usluga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437587" w:rsidRDefault="00693E81" w:rsidP="00693E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79110000-8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437587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18.000,</w:t>
            </w:r>
            <w:r w:rsidRPr="0043758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Aneks II do B zakona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119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26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Usluge fizičkog osiguranja poslovnih prostorija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79713000-5</w:t>
            </w:r>
          </w:p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FC6BDA" w:rsidP="00693E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juni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FC6BDA" w:rsidP="00693E8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juni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C6BDA" w:rsidRPr="00A35510" w:rsidTr="00CF75AB">
        <w:trPr>
          <w:trHeight w:val="688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881227" w:rsidRDefault="00FC6BDA" w:rsidP="00FC6BD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klima uređaja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881227" w:rsidRDefault="00FC6BDA" w:rsidP="00FC6BD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50730000-1</w:t>
            </w:r>
          </w:p>
          <w:p w:rsidR="00FC6BDA" w:rsidRPr="00881227" w:rsidRDefault="00FC6BDA" w:rsidP="00FC6BD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881227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juni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juni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693E81" w:rsidRPr="00A35510" w:rsidTr="00CF75AB">
        <w:trPr>
          <w:trHeight w:val="58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28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štamparskih, printanih i usluga uvezivanja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79800000-2</w:t>
            </w:r>
          </w:p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pril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F121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91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29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i servisiranja vozila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50530000-9</w:t>
            </w:r>
          </w:p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63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obaveznog osiguranja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vozila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66516100-1</w:t>
            </w:r>
          </w:p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sporzum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94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0221C7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0221C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računovodstvenih usluga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0221C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79211000-6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0221C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28</w:t>
            </w: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0221C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2D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zahtijev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0221C7" w:rsidRDefault="00744B7E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0221C7" w:rsidRDefault="00744B7E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0221C7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0221C7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Okvirni sporazum na dvije godine</w:t>
            </w:r>
          </w:p>
        </w:tc>
      </w:tr>
      <w:tr w:rsidR="00693E81" w:rsidRPr="00A35510" w:rsidTr="00CF75AB">
        <w:trPr>
          <w:trHeight w:val="70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32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Preventivna deratizacija, dezinfekcija i dezinsekcija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90922000-6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999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7E080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78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33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poslovne zgrade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50700000-2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uli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693E81" w:rsidRPr="00A35510" w:rsidTr="00CF75AB">
        <w:trPr>
          <w:trHeight w:val="68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34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održavanja PP aparata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51700000-9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7E080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Račun</w:t>
            </w:r>
          </w:p>
        </w:tc>
      </w:tr>
      <w:tr w:rsidR="00693E81" w:rsidRPr="00A35510" w:rsidTr="00CF75AB">
        <w:trPr>
          <w:trHeight w:val="856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35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pranja službenih motornih vozila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50112300-6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ebruar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95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36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razvoja nove lokalne mreže i nadogradnja postojeće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72710000-0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t xml:space="preserve"> -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521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37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revizije finansijskih izvještaja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79212100-4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-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1931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38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i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</w:t>
            </w:r>
            <w:r w:rsidRPr="00562F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rekonstrukcije, rehabilitacije i sanacije regionalne ceste  R-460 „Gračanica-Bukva-Doborovci-Srnice”, dionica: iznad škole u Srnicama (st.km. 23+984 do raskršća sa magistralnom cestom M-1.9 „Ormanica-Gradačac” st.km. 25+564) L= 1.500 m + most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  <w:p w:rsidR="00693E81" w:rsidRPr="00881227" w:rsidRDefault="00693E81" w:rsidP="00693E81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9.401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693E81" w:rsidRPr="00A35510" w:rsidTr="00CF75AB">
        <w:trPr>
          <w:trHeight w:val="152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39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rekonstrukcije, rehabilitacije i sanacije regionalne ceste  R-463 „Gradačac-Tramošnica”, dionica: od raskršća sa magistralnom cestom cestom M-1.9 „Ormanica-Gradačac- Slatina” st.km. 0+000 prema Tramošnici do granice Federacije BiH st.km. 3+830) L=3830m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8497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15.384,00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77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40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693E81" w:rsidRDefault="00693E81" w:rsidP="00693E81">
            <w:pPr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 xml:space="preserve">Usluga izrade glavnog projekta za izgradnju novog mosta na rijeci Sokoluši na regionalnoj cesti R-460 </w:t>
            </w: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lastRenderedPageBreak/>
              <w:t>„Gračanica-Bukva-Doborovci- Srnice”, u Gračanici na st.km. 1+200 L=24m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lastRenderedPageBreak/>
              <w:t>71250000-5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20.512,00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mart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april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Plan rada i finansijski plan JU Direkcija regionalnih cesta TK-</w:t>
            </w:r>
            <w:r w:rsidRPr="00693E81">
              <w:rPr>
                <w:color w:val="FFC000"/>
                <w:sz w:val="16"/>
                <w:szCs w:val="16"/>
              </w:rPr>
              <w:t xml:space="preserve"> </w:t>
            </w: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 xml:space="preserve">tabela B 10.1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sr-Cyrl-BA"/>
              </w:rPr>
            </w:pPr>
            <w:r w:rsidRPr="00693E81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178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41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0221C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rekonstrukcije, rehabilitacije i sanacije regionalne ceste  R-460 „Gračanica-Bukva-Doborovci-Srnice”, dionicaod Pašalića (st.km. 3+900-  raskršće na Bukvi spoj sa R-461 st.km. 9+390) L=5.490m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8497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71250000-5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24.786,00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164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42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rehabilitacije i sanacije dijela regionalne ceste  R-455a Svatovac – Živinice – Bašigovci – Lukavica - Zelenika“, od naselja Suha st.km. 11+700 do Živinica st.km. 16+460 L=4.760m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71311100-2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20.512,00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1149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43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rehabilitacije i sanacije dijela regionalne ceste  R-469 Živinice-Međaš od st.km. 9+550 do st.km. 10+250, L= 700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m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0371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71311100-2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2.564,00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125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44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dopune glavnog projekta izgradnje treće trake na regionalnoj cesti  R-469 Živinice-Međaš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881227" w:rsidRDefault="00693E81" w:rsidP="00693E81">
            <w:pPr>
              <w:spacing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0371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71311100-2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2.564,00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januar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1114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881227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izrade glavnog projekta rehabilitacije i sanacije dijela regionalne ceste  R-456a Kalesija-Sapna od st.km. 5+550 do st.km. 8+000, L= 2.450 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6.837,00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975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46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E85D55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</w:t>
            </w: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pregleda kolektora otpadnih voda i usluge savjetovanja u obradi otpadnih voda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, sa izradom tehničkog rješenja, </w:t>
            </w: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 regionalne ceste  R-456 do recipijenta na st. km. 12+200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90490000-8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4.273,00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964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47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E85D55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Usluga izrade glavnog projekta rehabilitacije i sanacije dijela regionalne ceste  R-456b Priboj-Teočak od st.km. 0+000 do st.km. 3+750, L= 3.750 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71250000-5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8.547,00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109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48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E85D55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022D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rehabilitacije i sanacije dijela regionalne ceste  R-456b Priboj-Teočak od st.km. 6+850 do st.km. 8+390, L= 1.540 m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71250000-5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4.273,50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april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.1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1087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49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E85D55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Usluga izrade </w:t>
            </w:r>
            <w:r w:rsidRPr="00022D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glavnog projekta sanacije dijela trotoara pored regionalne ceste  R-471 Lukavac- Vijenac-Banovići st.km. 11+265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4.273,50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.1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32612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32612A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usluge izrade baze podataka sa geodetskim snimanjem regionalne ceste Kalesija - Sapna i svih pratećih objekata ceste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32612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12.820,00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32612A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32612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32612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32612A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</w:t>
            </w:r>
            <w:r w:rsidRPr="0032612A">
              <w:t xml:space="preserve"> </w:t>
            </w: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18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32612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17A40" w:rsidRPr="00A35510" w:rsidTr="00CF75AB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17A40" w:rsidRPr="0032612A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4" w:space="0" w:color="auto"/>
            </w:tcBorders>
          </w:tcPr>
          <w:p w:rsidR="00017A40" w:rsidRPr="0032612A" w:rsidRDefault="00017A40" w:rsidP="00017A4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usluge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geodetskog snimanja</w:t>
            </w: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R-456b Priboj-Teočak</w:t>
            </w: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sa</w:t>
            </w: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svi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 pratećim</w:t>
            </w: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objekat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ima uz izradu elaborata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A40" w:rsidRPr="00FB53FA" w:rsidRDefault="00017A40" w:rsidP="00017A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A40" w:rsidRPr="0032612A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12.820,00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A40" w:rsidRPr="0032612A" w:rsidRDefault="00017A40" w:rsidP="00017A4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A40" w:rsidRPr="0032612A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A40" w:rsidRPr="0032612A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7A40" w:rsidRPr="0032612A" w:rsidRDefault="00017A40" w:rsidP="00017A4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</w:t>
            </w:r>
            <w:r w:rsidRPr="0032612A">
              <w:t xml:space="preserve"> </w:t>
            </w: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18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7A40" w:rsidRPr="0032612A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95038" w:rsidRPr="00A35510" w:rsidTr="00CF75AB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95038" w:rsidRPr="0032612A" w:rsidRDefault="00C95038" w:rsidP="00C95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50b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C95038" w:rsidRPr="0032612A" w:rsidRDefault="00C95038" w:rsidP="00C95038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obrade podataka i izrade publikacije o brojanju saobraćaja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5038" w:rsidRPr="00FB53FA" w:rsidRDefault="00C95038" w:rsidP="00C9503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9503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72310000-1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95038" w:rsidRPr="0032612A" w:rsidRDefault="00C95038" w:rsidP="00C95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4.273,50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038" w:rsidRPr="0032612A" w:rsidRDefault="00C95038" w:rsidP="00C9503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Konkurentski zahtijev za dostavljanje ponuda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038" w:rsidRPr="0032612A" w:rsidRDefault="00C95038" w:rsidP="00C95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038" w:rsidRPr="0032612A" w:rsidRDefault="00C95038" w:rsidP="00C95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5038" w:rsidRPr="0032612A" w:rsidRDefault="00C95038" w:rsidP="00C9503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</w:t>
            </w:r>
            <w:r w:rsidRPr="0032612A"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</w:t>
            </w: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8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5038" w:rsidRPr="0032612A" w:rsidRDefault="00C95038" w:rsidP="00C950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32612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7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51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267A25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 i</w:t>
            </w: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</w:t>
            </w: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elaborata o stanju mostova i propusta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71242000-6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67A25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.000,00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67A25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67A25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</w:t>
            </w:r>
            <w:r w:rsidRPr="00267A25">
              <w:t xml:space="preserve"> </w:t>
            </w: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8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267A25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267A2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433"/>
        </w:trPr>
        <w:tc>
          <w:tcPr>
            <w:tcW w:w="53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267A25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52</w:t>
            </w:r>
          </w:p>
        </w:tc>
        <w:tc>
          <w:tcPr>
            <w:tcW w:w="3847" w:type="dxa"/>
            <w:tcBorders>
              <w:top w:val="single" w:sz="4" w:space="0" w:color="auto"/>
              <w:bottom w:val="single" w:sz="12" w:space="0" w:color="auto"/>
            </w:tcBorders>
          </w:tcPr>
          <w:p w:rsidR="00693E81" w:rsidRPr="00E85D55" w:rsidRDefault="00693E81" w:rsidP="00744B7E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usluga</w:t>
            </w:r>
            <w:r w:rsidRPr="00E85D55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izrade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projektne dokumentacije za sanaciju</w:t>
            </w:r>
            <w:r w:rsidR="00744B7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dva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mosta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FB53FA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71322300-4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537537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69.000</w:t>
            </w:r>
            <w:r w:rsidR="00693E81" w:rsidRPr="006B115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537537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537537" w:rsidP="00537537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88122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EB0954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tabela B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8 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433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 USLUGE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2B5930" w:rsidRDefault="00017A40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</w:pPr>
            <w:r w:rsidRPr="00017A40">
              <w:rPr>
                <w:rFonts w:ascii="Times New Roman" w:eastAsia="Times New Roman" w:hAnsi="Times New Roman"/>
                <w:b/>
                <w:sz w:val="20"/>
                <w:szCs w:val="20"/>
                <w:u w:val="single"/>
                <w:lang w:val="bs-Latn-BA"/>
              </w:rPr>
              <w:t>304.425,50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693E81" w:rsidRPr="00A35510" w:rsidTr="00C95038">
        <w:trPr>
          <w:trHeight w:val="337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Odjeljak „C“ 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RADOVI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01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693E81" w:rsidRPr="00A35510" w:rsidTr="00C95038">
        <w:trPr>
          <w:trHeight w:val="158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01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FC6BDA" w:rsidRPr="00A35510" w:rsidTr="00CF75AB">
        <w:trPr>
          <w:trHeight w:val="918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6BDA" w:rsidRPr="00A82E3C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53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FC6BDA" w:rsidRPr="00A82E3C" w:rsidRDefault="00FC6BDA" w:rsidP="00FC6BDA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održavanju</w:t>
            </w:r>
            <w:r w:rsidRP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propu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sta i mostova koji se nalazi na </w:t>
            </w:r>
            <w:r w:rsidRPr="00761BBF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regionalnim cestama Tuzlanskog kantona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C6BDA" w:rsidRPr="00A0168B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45221111-3</w:t>
            </w:r>
          </w:p>
          <w:p w:rsidR="00FC6BDA" w:rsidRPr="00A0168B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C6BDA" w:rsidRPr="00A82E3C" w:rsidRDefault="00537537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144</w:t>
            </w:r>
            <w:r w:rsidR="00FC6BD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.675</w:t>
            </w:r>
            <w:r w:rsidR="00FC6BDA"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FC6BDA" w:rsidRPr="00A82E3C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A35510" w:rsidRDefault="00537537" w:rsidP="00FC6BD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juli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A35510" w:rsidRDefault="00537537" w:rsidP="00FC6BD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37537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FC6BDA" w:rsidRPr="00A82E3C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Plan rada i finansijski plan JU Direkcija regionalnih cesta TK- tabela B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8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6BDA" w:rsidRPr="00A82E3C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101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54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A82E3C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radova na rekonstrukciji </w:t>
            </w: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regionalne ceste R-456, dionica: Humci-kraj rekonstruisanog dijela –Jasenice (nastavak) L=600m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0168B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45233222-1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427.350,00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1F51DE" w:rsidRPr="00A35510" w:rsidTr="00CF75AB">
        <w:trPr>
          <w:trHeight w:val="100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F51DE" w:rsidRPr="00ED1D6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1F51DE" w:rsidRPr="00ED1D6C" w:rsidRDefault="001F51DE" w:rsidP="001F51DE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radova na i</w:t>
            </w: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zgradnj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pješačke staze na dijelu regionalne ceste R-470 Tuzla –Dubrave, od st. km 4+850 do st. km 7+000, u dužini od 2.150 m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1F51DE" w:rsidRPr="00A0168B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F51D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45233161-5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1F51DE" w:rsidRPr="00ED1D6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683.760,00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1F51DE" w:rsidRPr="00A82E3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51DE" w:rsidRPr="00A35510" w:rsidRDefault="001F51DE" w:rsidP="001F51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F51DE" w:rsidRPr="00A35510" w:rsidRDefault="001F51DE" w:rsidP="001F51DE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1F51DE" w:rsidRPr="00A82E3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Izmjena 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rada i finansijsk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og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plan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F51DE" w:rsidRPr="00A82E3C" w:rsidRDefault="001F51DE" w:rsidP="001F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1964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ED1D6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ED1D6C" w:rsidRDefault="00693E81" w:rsidP="00693E81">
            <w:pPr>
              <w:ind w:right="72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 r</w:t>
            </w: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ekonstrukcij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i, rehabilitaciji i sanaciji</w:t>
            </w: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 – 455a  “Svatovac - Živinice – Bašigovci – Lukavica - Zelenika“, dionica: Zelenika (početak makadamske dionice), st.km.12+790 -Ze</w:t>
            </w:r>
            <w:r w:rsidR="00C9503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lenika st.km. 13+990 L=1200m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ED1D6C" w:rsidRDefault="00693E81" w:rsidP="00C95038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45233220-7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ED1D6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769.230,00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547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57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ED1D6C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rehabilitaciji </w:t>
            </w: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 sanacij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R-469 Živinice-Međaš od st.km. 9+550 do st.km 10+250 L=700m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0168B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45222000-9</w:t>
            </w:r>
          </w:p>
          <w:p w:rsidR="00693E81" w:rsidRPr="00A0168B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213.675,00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FC6BDA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FC6BDA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82E3C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154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58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3F7769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zgradnj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pješačke s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taze na dijelu regionalne ceste 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R-470 Tuzla-Dubrave, od st. km 3+735 do st. km 7+415 (dio u dužini od 1000m)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0168B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45233161-5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3F7769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299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145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121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59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3F7769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odatni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h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nepredviđeni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h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radov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na projektu rekonstrukcije regionalne ceste R-469 (izgradnja treće trake)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A0168B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45233320-8</w:t>
            </w:r>
          </w:p>
          <w:p w:rsidR="00693E81" w:rsidRPr="00A0168B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3F7769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299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 w:rsidRPr="003C2473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145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93E81" w:rsidRPr="00230411" w:rsidRDefault="00693E81" w:rsidP="00693E81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C6BDA" w:rsidRPr="00A35510" w:rsidTr="00CF75AB">
        <w:trPr>
          <w:trHeight w:val="1912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6BDA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60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FC6BDA" w:rsidRPr="003F7769" w:rsidRDefault="00FC6BDA" w:rsidP="00FC6BDA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rekonstrukciji, rehabilitaciji i sanaciji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 – 460  “Gračanica-Bukva-Doborovci-Srnice“, dionica: u Srnicama Gornjim (na području grada Gradačac) od st.km.18+280 do st.km. 18+800 L=520m   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C6BDA" w:rsidRPr="00A0168B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  <w:p w:rsidR="00FC6BDA" w:rsidRPr="003F7769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444.444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230411" w:rsidRDefault="00FC6BDA" w:rsidP="00FC6BD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C6BDA" w:rsidRPr="00230411" w:rsidRDefault="00FC6BDA" w:rsidP="00FC6BD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23041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17A40" w:rsidRPr="00A35510" w:rsidTr="00CF75AB">
        <w:trPr>
          <w:trHeight w:val="1246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017A4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61</w:t>
            </w:r>
          </w:p>
        </w:tc>
        <w:tc>
          <w:tcPr>
            <w:tcW w:w="3847" w:type="dxa"/>
          </w:tcPr>
          <w:p w:rsidR="00017A40" w:rsidRPr="003F7769" w:rsidRDefault="00017A40" w:rsidP="00017A40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i</w:t>
            </w: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završnog habajućeg sloja na dionici regionalne ceste R-456  Priboj-Teočak od st.km. 8+400 do st.km 9+750</w:t>
            </w:r>
          </w:p>
        </w:tc>
        <w:tc>
          <w:tcPr>
            <w:tcW w:w="1275" w:type="dxa"/>
            <w:vAlign w:val="center"/>
          </w:tcPr>
          <w:p w:rsidR="00017A40" w:rsidRPr="00A0168B" w:rsidRDefault="00017A40" w:rsidP="00017A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017A40" w:rsidRPr="001F51DE" w:rsidRDefault="00017A40" w:rsidP="00017A40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F51D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45233121-3</w:t>
            </w:r>
          </w:p>
          <w:p w:rsidR="00017A40" w:rsidRPr="00A0168B" w:rsidRDefault="00017A40" w:rsidP="00017A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418" w:type="dxa"/>
            <w:vAlign w:val="center"/>
          </w:tcPr>
          <w:p w:rsidR="00017A4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199.436,50</w:t>
            </w:r>
          </w:p>
        </w:tc>
        <w:tc>
          <w:tcPr>
            <w:tcW w:w="1559" w:type="dxa"/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6" w:type="dxa"/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2" w:type="dxa"/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Izmjena Plana rada i finansijskog plana JU Direkcija regionalnih cesta TK- tabela B 12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4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62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3F7769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ehabilitacij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sanacij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90029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7A1A6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regionalne ceste R-459, dionica: Lovački dom-Šibošnica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3F7769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0168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45222000-9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106.837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februar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mart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</w:t>
            </w: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tabela B 12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665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FC6BDA" w:rsidRDefault="00693E81" w:rsidP="00693E8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lastRenderedPageBreak/>
              <w:t>63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FC6BDA" w:rsidRDefault="00693E81" w:rsidP="00693E81">
            <w:pPr>
              <w:ind w:right="185"/>
              <w:jc w:val="both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Nabavka dodatnih radova na izgradnji mosta preko rijeke Spreča na regionalnoj cesti R-469 Živinice-Međaš (36m) st.km.1+430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FC6BDA" w:rsidRDefault="00693E81" w:rsidP="00693E81">
            <w:pPr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45221119-9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FC6BD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10.769,00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FC6BD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Pregovarački postupak bez objave obavještenja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FC6BD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februar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FC6BD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februar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FC6BD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Plan rada i finansijski plan JU Direkcija regionalnih cesta TK- tabela B 12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FC6BDA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</w:pPr>
            <w:r w:rsidRPr="00FC6BDA">
              <w:rPr>
                <w:rFonts w:ascii="Times New Roman" w:eastAsia="Times New Roman" w:hAnsi="Times New Roman"/>
                <w:b/>
                <w:color w:val="FFC000"/>
                <w:sz w:val="16"/>
                <w:szCs w:val="16"/>
                <w:lang w:val="bs-Latn-BA"/>
              </w:rPr>
              <w:t>Ugovor</w:t>
            </w:r>
          </w:p>
        </w:tc>
      </w:tr>
      <w:tr w:rsidR="00017A40" w:rsidRPr="00A35510" w:rsidTr="00CF75AB">
        <w:trPr>
          <w:trHeight w:val="1790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7A40" w:rsidRDefault="00017A40" w:rsidP="00017A4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64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017A40" w:rsidRPr="003F7769" w:rsidRDefault="00017A40" w:rsidP="00017A40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 rehabilitaciji i sanaciji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regionalne ceste R-471 Lukavac-Vijenac-Banovići od st.km. 27+000 do st.km. 28+025 u dužini od 1025m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017A40" w:rsidRPr="003F7769" w:rsidRDefault="00017A40" w:rsidP="00017A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F51D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17A4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276.068,10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Izmjena Plana rada i finansijskog plana JU Direkcija regionalnih cesta TK- tabela B 12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C6BDA" w:rsidRPr="00A35510" w:rsidTr="00CF75AB">
        <w:trPr>
          <w:trHeight w:val="103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6BDA" w:rsidRPr="00ED1D6C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65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FC6BDA" w:rsidRPr="00ED1D6C" w:rsidRDefault="00FC6BDA" w:rsidP="00FC6BDA">
            <w:pPr>
              <w:ind w:right="72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na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izgradnji trotoara, dionica Brana Modrac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C6BDA" w:rsidRPr="00035142" w:rsidRDefault="00FC6BDA" w:rsidP="00FC6BDA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FC6BDA" w:rsidRPr="00035142" w:rsidRDefault="00FC6BDA" w:rsidP="00FC6BDA">
            <w:pPr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45233161-5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C6BDA" w:rsidRPr="00ED1D6C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256.410,00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FC6BDA" w:rsidRPr="00ED1D6C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FC6BDA" w:rsidRPr="00ED1D6C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13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6BDA" w:rsidRPr="00ED1D6C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1024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Pr="00D0068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66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693E81" w:rsidRPr="00D00688" w:rsidRDefault="00693E81" w:rsidP="00693E81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na izgradnji autobuskih stajališta na regionalnoj cestovnoj mreži 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035142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45213311-6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D0068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42.735</w:t>
            </w: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D0068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D0068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  <w:p w:rsidR="00693E81" w:rsidRPr="00D0068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D0068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juni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D00688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14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D00688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FC6BDA" w:rsidRPr="00A35510" w:rsidTr="00CF75AB">
        <w:trPr>
          <w:trHeight w:val="1096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C6BDA" w:rsidRPr="00A35510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67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FC6BDA" w:rsidRPr="00A35510" w:rsidRDefault="00FC6BDA" w:rsidP="00FC6BDA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radova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 s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anacij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035142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klizišta na regionalnoj cesti R-456 Kalesija-Sapna, prevoj Međeđa st.km.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FC6BDA" w:rsidRPr="0025222A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FB53FA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45111230-9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FC6BDA" w:rsidRPr="00A35510" w:rsidRDefault="00564FAB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64FA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384.615,00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FC6BDA" w:rsidRPr="00D00688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FC6BDA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FC6BDA" w:rsidRPr="00D00688" w:rsidRDefault="00564FAB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  <w:p w:rsidR="00FC6BDA" w:rsidRPr="00D00688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FC6BDA" w:rsidRPr="00D00688" w:rsidRDefault="00564FAB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FC6BDA" w:rsidRPr="00D00688" w:rsidRDefault="00FC6BDA" w:rsidP="00FC6BD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</w:t>
            </w:r>
            <w:r w:rsidR="00564FAB" w:rsidRPr="00564FA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i tekuća rezerva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6BDA" w:rsidRPr="00D00688" w:rsidRDefault="00FC6BDA" w:rsidP="00FC6BD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00688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693E81" w:rsidRPr="00A35510" w:rsidTr="00CF75AB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93E81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68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radova na tekućem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održavanj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poslovne zgrade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693E81" w:rsidRPr="003F7769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3F7769" w:rsidRDefault="00693E81" w:rsidP="00693E81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F7769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45260000-7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6.000,00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Direktni sporazum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j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un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693E81" w:rsidRPr="003F7769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tabela B 1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E646B0" w:rsidRPr="00A35510" w:rsidTr="00CF75AB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646B0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69</w:t>
            </w:r>
          </w:p>
        </w:tc>
        <w:tc>
          <w:tcPr>
            <w:tcW w:w="3847" w:type="dxa"/>
            <w:tcBorders>
              <w:bottom w:val="single" w:sz="12" w:space="0" w:color="auto"/>
            </w:tcBorders>
            <w:vAlign w:val="center"/>
          </w:tcPr>
          <w:p w:rsidR="00E646B0" w:rsidRPr="00A35510" w:rsidRDefault="00E646B0" w:rsidP="00E646B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Nabavka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dodatnih i nepredviđenih radova na rekonstrukciji kolovoza regionalne ceste Priboj – Sapna, dionica do granice entiteta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646B0" w:rsidRPr="003F7769" w:rsidRDefault="00E646B0" w:rsidP="00E646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E646B0" w:rsidRPr="003F7769" w:rsidRDefault="00E646B0" w:rsidP="00E646B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646B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45233100-0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E646B0" w:rsidRPr="00A35510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73.504,00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E646B0" w:rsidRPr="00A35510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Pregovarački postupak bez objave obavještenja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646B0" w:rsidRPr="00A35510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</w:t>
            </w: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aj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E646B0" w:rsidRPr="00A35510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maj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E646B0" w:rsidRPr="003F7769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 JU Direkcija regionalnih cesta TK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- tekuća rezerva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646B0" w:rsidRPr="00A35510" w:rsidRDefault="00E646B0" w:rsidP="00E646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Ugovor </w:t>
            </w:r>
          </w:p>
        </w:tc>
      </w:tr>
      <w:tr w:rsidR="00017A40" w:rsidRPr="00A35510" w:rsidTr="00CF75AB">
        <w:trPr>
          <w:trHeight w:val="1383"/>
        </w:trPr>
        <w:tc>
          <w:tcPr>
            <w:tcW w:w="53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17A40" w:rsidRPr="00ED1D6C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lastRenderedPageBreak/>
              <w:t>70</w:t>
            </w:r>
          </w:p>
        </w:tc>
        <w:tc>
          <w:tcPr>
            <w:tcW w:w="3847" w:type="dxa"/>
            <w:tcBorders>
              <w:bottom w:val="single" w:sz="12" w:space="0" w:color="auto"/>
            </w:tcBorders>
          </w:tcPr>
          <w:p w:rsidR="00017A40" w:rsidRPr="00ED1D6C" w:rsidRDefault="00017A40" w:rsidP="00017A40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ED1D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radova na i</w:t>
            </w: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zgradnj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pješačke staze na dijelu regionalne ceste R-469 Živinice-Međaš, od st. km. 12+830 do st.km. 15+355, u dužini od 2525 m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017A40" w:rsidRPr="00A0168B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F51D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45233161-5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vAlign w:val="center"/>
          </w:tcPr>
          <w:p w:rsidR="00017A40" w:rsidRPr="00ED1D6C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297.435,60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017A40" w:rsidRPr="00A82E3C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54476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17A40" w:rsidRPr="00A35510" w:rsidRDefault="00017A40" w:rsidP="00017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17A40" w:rsidRPr="00A35510" w:rsidRDefault="00017A40" w:rsidP="00017A40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vAlign w:val="center"/>
          </w:tcPr>
          <w:p w:rsidR="00017A40" w:rsidRPr="00A82E3C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Izmjena 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rada i finansijsk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og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plan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JU Direkcija regionalnih cesta TK- tabela B 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</w:t>
            </w:r>
          </w:p>
        </w:tc>
        <w:tc>
          <w:tcPr>
            <w:tcW w:w="1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17A40" w:rsidRPr="00A82E3C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017A40" w:rsidRPr="00A35510" w:rsidTr="00CF75AB">
        <w:trPr>
          <w:trHeight w:val="1383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017A4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71</w:t>
            </w:r>
          </w:p>
        </w:tc>
        <w:tc>
          <w:tcPr>
            <w:tcW w:w="3847" w:type="dxa"/>
          </w:tcPr>
          <w:p w:rsidR="00017A40" w:rsidRPr="003F7769" w:rsidRDefault="00017A40" w:rsidP="00017A40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Nabavka radova na i</w:t>
            </w: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zrad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</w:t>
            </w: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završnog 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habajućeg sloja na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dionici regionalne ceste R-469 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Ribnica-Banovići na kružnoj raskrsnici st.km. 1+580</w:t>
            </w:r>
          </w:p>
        </w:tc>
        <w:tc>
          <w:tcPr>
            <w:tcW w:w="1275" w:type="dxa"/>
            <w:vAlign w:val="center"/>
          </w:tcPr>
          <w:p w:rsidR="00017A40" w:rsidRPr="001F51DE" w:rsidRDefault="00017A40" w:rsidP="00017A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017A40" w:rsidRPr="00A0168B" w:rsidRDefault="00017A40" w:rsidP="00017A40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1F51DE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45233222-1</w:t>
            </w:r>
          </w:p>
        </w:tc>
        <w:tc>
          <w:tcPr>
            <w:tcW w:w="1418" w:type="dxa"/>
            <w:vAlign w:val="center"/>
          </w:tcPr>
          <w:p w:rsidR="00017A4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65.812,00</w:t>
            </w:r>
          </w:p>
        </w:tc>
        <w:tc>
          <w:tcPr>
            <w:tcW w:w="1559" w:type="dxa"/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DE7156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</w:t>
            </w:r>
          </w:p>
        </w:tc>
        <w:tc>
          <w:tcPr>
            <w:tcW w:w="992" w:type="dxa"/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avgust</w:t>
            </w:r>
          </w:p>
        </w:tc>
        <w:tc>
          <w:tcPr>
            <w:tcW w:w="1276" w:type="dxa"/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2" w:type="dxa"/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76226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Izmjena Plana rada i finansijskog plana JU Direkcija regionalnih cesta TK- tabela B 12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017A40" w:rsidRPr="00A35510" w:rsidRDefault="00017A40" w:rsidP="00017A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797C6A" w:rsidRPr="00A35510" w:rsidTr="00CF75AB">
        <w:trPr>
          <w:trHeight w:val="1383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797C6A" w:rsidRPr="00A82E3C" w:rsidRDefault="00797C6A" w:rsidP="00797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72</w:t>
            </w:r>
          </w:p>
        </w:tc>
        <w:tc>
          <w:tcPr>
            <w:tcW w:w="3847" w:type="dxa"/>
          </w:tcPr>
          <w:p w:rsidR="00797C6A" w:rsidRDefault="00797C6A" w:rsidP="00797C6A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797C6A" w:rsidRPr="00A82E3C" w:rsidRDefault="00797C6A" w:rsidP="00797C6A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Izvođenje </w:t>
            </w:r>
            <w:r w:rsidRPr="0080002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dodatnih radova na rekonstrukciji, rehabilitaciji i sanaciji regionalne ceste R-456b Priboj-Teočak sa izgradnjom trotoara st.km.3+000 do 4+600</w:t>
            </w:r>
          </w:p>
        </w:tc>
        <w:tc>
          <w:tcPr>
            <w:tcW w:w="1275" w:type="dxa"/>
            <w:vAlign w:val="center"/>
          </w:tcPr>
          <w:p w:rsidR="00797C6A" w:rsidRPr="00A82E3C" w:rsidRDefault="00797C6A" w:rsidP="00797C6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80002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45233120-6</w:t>
            </w:r>
          </w:p>
        </w:tc>
        <w:tc>
          <w:tcPr>
            <w:tcW w:w="1418" w:type="dxa"/>
            <w:vAlign w:val="center"/>
          </w:tcPr>
          <w:p w:rsidR="00797C6A" w:rsidRPr="00A82E3C" w:rsidRDefault="00797C6A" w:rsidP="00797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196.581</w:t>
            </w: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,00</w:t>
            </w:r>
          </w:p>
        </w:tc>
        <w:tc>
          <w:tcPr>
            <w:tcW w:w="1559" w:type="dxa"/>
            <w:vAlign w:val="center"/>
          </w:tcPr>
          <w:p w:rsidR="00797C6A" w:rsidRPr="00A82E3C" w:rsidRDefault="00797C6A" w:rsidP="00797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Pregovarački postupak bez objave obavještenja</w:t>
            </w:r>
          </w:p>
        </w:tc>
        <w:tc>
          <w:tcPr>
            <w:tcW w:w="992" w:type="dxa"/>
            <w:vAlign w:val="center"/>
          </w:tcPr>
          <w:p w:rsidR="00797C6A" w:rsidRPr="00A82E3C" w:rsidRDefault="00797C6A" w:rsidP="00797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1276" w:type="dxa"/>
            <w:vAlign w:val="center"/>
          </w:tcPr>
          <w:p w:rsidR="00797C6A" w:rsidRPr="00A82E3C" w:rsidRDefault="00797C6A" w:rsidP="00797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2552" w:type="dxa"/>
            <w:vAlign w:val="center"/>
          </w:tcPr>
          <w:p w:rsidR="00797C6A" w:rsidRPr="00A82E3C" w:rsidRDefault="00797C6A" w:rsidP="00797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Izmjena Plana rada i finansijskog plana JU Direkcija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TK- tabela B 12 i tekuća rezerva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797C6A" w:rsidRPr="00A82E3C" w:rsidRDefault="00797C6A" w:rsidP="00797C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 w:rsidRPr="00A82E3C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Ugovor</w:t>
            </w:r>
          </w:p>
        </w:tc>
      </w:tr>
      <w:tr w:rsidR="00CF75AB" w:rsidRPr="00A35510" w:rsidTr="00CF75AB">
        <w:trPr>
          <w:trHeight w:val="1427"/>
        </w:trPr>
        <w:tc>
          <w:tcPr>
            <w:tcW w:w="533" w:type="dxa"/>
            <w:tcBorders>
              <w:left w:val="single" w:sz="12" w:space="0" w:color="auto"/>
            </w:tcBorders>
            <w:vAlign w:val="center"/>
          </w:tcPr>
          <w:p w:rsidR="00CF75AB" w:rsidRPr="00A82E3C" w:rsidRDefault="00CF75AB" w:rsidP="00CF7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73</w:t>
            </w:r>
          </w:p>
        </w:tc>
        <w:tc>
          <w:tcPr>
            <w:tcW w:w="3847" w:type="dxa"/>
          </w:tcPr>
          <w:p w:rsidR="00CF75AB" w:rsidRDefault="00CF75AB" w:rsidP="00CF75AB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CF75AB" w:rsidRPr="00CF75AB" w:rsidRDefault="00CF75AB" w:rsidP="00CF75AB">
            <w:pP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Izvođenje </w:t>
            </w:r>
            <w:r w:rsidRPr="0080002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radova </w:t>
            </w:r>
            <w:r w:rsidRPr="00CF75A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na redovnom održavanju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 za period od 15.03.2022</w:t>
            </w:r>
            <w:r w:rsidRPr="00CF75A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.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do 15.03.2026.</w:t>
            </w:r>
          </w:p>
          <w:p w:rsidR="00CF75AB" w:rsidRPr="00A82E3C" w:rsidRDefault="00CF75AB" w:rsidP="00CF75AB">
            <w:pPr>
              <w:ind w:right="185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</w:tc>
        <w:tc>
          <w:tcPr>
            <w:tcW w:w="1275" w:type="dxa"/>
            <w:vAlign w:val="center"/>
          </w:tcPr>
          <w:p w:rsidR="00CF75AB" w:rsidRPr="00A82E3C" w:rsidRDefault="00CF75AB" w:rsidP="00CF75AB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CF75A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45233141-9</w:t>
            </w:r>
          </w:p>
        </w:tc>
        <w:tc>
          <w:tcPr>
            <w:tcW w:w="1418" w:type="dxa"/>
            <w:vAlign w:val="center"/>
          </w:tcPr>
          <w:p w:rsidR="00CF75AB" w:rsidRPr="00A82E3C" w:rsidRDefault="00324AEB" w:rsidP="00CF7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324AEB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24.678.278,00</w:t>
            </w:r>
          </w:p>
        </w:tc>
        <w:tc>
          <w:tcPr>
            <w:tcW w:w="1559" w:type="dxa"/>
            <w:vAlign w:val="center"/>
          </w:tcPr>
          <w:p w:rsidR="00CF75AB" w:rsidRPr="00A82E3C" w:rsidRDefault="00CF75AB" w:rsidP="00CF7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Otvoreni postupak sa međunarodnom objavom</w:t>
            </w:r>
          </w:p>
        </w:tc>
        <w:tc>
          <w:tcPr>
            <w:tcW w:w="992" w:type="dxa"/>
            <w:vAlign w:val="center"/>
          </w:tcPr>
          <w:p w:rsidR="00CF75AB" w:rsidRPr="00A82E3C" w:rsidRDefault="00CF75AB" w:rsidP="00CF7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septembar</w:t>
            </w:r>
          </w:p>
        </w:tc>
        <w:tc>
          <w:tcPr>
            <w:tcW w:w="1276" w:type="dxa"/>
            <w:vAlign w:val="center"/>
          </w:tcPr>
          <w:p w:rsidR="00CF75AB" w:rsidRPr="00A82E3C" w:rsidRDefault="00CF75AB" w:rsidP="00CF7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decembar</w:t>
            </w:r>
          </w:p>
        </w:tc>
        <w:tc>
          <w:tcPr>
            <w:tcW w:w="2552" w:type="dxa"/>
            <w:vAlign w:val="center"/>
          </w:tcPr>
          <w:p w:rsidR="00CF75AB" w:rsidRPr="00A82E3C" w:rsidRDefault="00CF75AB" w:rsidP="00CF7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Plan rada i finansijski plan</w:t>
            </w:r>
            <w:r w:rsidRPr="00615701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 xml:space="preserve"> JU Direkcija r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egionalnih cesta TK</w:t>
            </w:r>
          </w:p>
        </w:tc>
        <w:tc>
          <w:tcPr>
            <w:tcW w:w="1115" w:type="dxa"/>
            <w:tcBorders>
              <w:right w:val="single" w:sz="12" w:space="0" w:color="auto"/>
            </w:tcBorders>
            <w:vAlign w:val="center"/>
          </w:tcPr>
          <w:p w:rsidR="00CF75AB" w:rsidRPr="00A82E3C" w:rsidRDefault="00CF75AB" w:rsidP="00CF75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Okvirni sporazum na period od četiri godine</w:t>
            </w:r>
          </w:p>
        </w:tc>
      </w:tr>
      <w:tr w:rsidR="00693E81" w:rsidRPr="00A35510" w:rsidTr="00CF75AB">
        <w:trPr>
          <w:trHeight w:val="433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 RADOVI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110179" w:rsidRDefault="00324AEB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u w:val="single"/>
                <w:lang w:val="bs-Latn-BA"/>
              </w:rPr>
            </w:pPr>
            <w:r w:rsidRPr="00324AEB"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u w:val="single"/>
                <w:lang w:val="hr-HR"/>
              </w:rPr>
              <w:t>29.865.136,2</w:t>
            </w:r>
            <w:r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u w:val="single"/>
                <w:lang w:val="hr-HR"/>
              </w:rPr>
              <w:t>0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5DFEC" w:themeFill="accent4" w:themeFillTint="33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  <w:tr w:rsidR="00693E81" w:rsidRPr="00A35510" w:rsidTr="00CF75AB">
        <w:trPr>
          <w:trHeight w:val="457"/>
        </w:trPr>
        <w:tc>
          <w:tcPr>
            <w:tcW w:w="43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</w:p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UKUPNO</w:t>
            </w:r>
          </w:p>
          <w:p w:rsidR="00693E81" w:rsidRPr="00A35510" w:rsidRDefault="00693E81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</w:pPr>
            <w:r w:rsidRPr="00A35510">
              <w:rPr>
                <w:rFonts w:ascii="Times New Roman" w:eastAsia="Times New Roman" w:hAnsi="Times New Roman"/>
                <w:b/>
                <w:sz w:val="20"/>
                <w:szCs w:val="20"/>
                <w:lang w:val="bs-Latn-BA"/>
              </w:rPr>
              <w:t>(ROBE, USLUGE, RADOVI)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93E81" w:rsidRPr="00A35510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797C6A" w:rsidRDefault="00797C6A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hr-HR"/>
              </w:rPr>
            </w:pPr>
          </w:p>
          <w:p w:rsidR="002902A1" w:rsidRPr="00110179" w:rsidRDefault="00324AEB" w:rsidP="00693E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FF0000"/>
                <w:sz w:val="20"/>
                <w:szCs w:val="20"/>
                <w:u w:val="single"/>
                <w:lang w:val="hr-HR"/>
              </w:rPr>
            </w:pPr>
            <w:bookmarkStart w:id="0" w:name="_GoBack"/>
            <w:r w:rsidRPr="00324AEB"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hr-HR"/>
              </w:rPr>
              <w:t>30.756.605,7</w:t>
            </w:r>
            <w:r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hr-HR"/>
              </w:rPr>
              <w:t>0</w:t>
            </w:r>
            <w:bookmarkEnd w:id="0"/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93E81" w:rsidRPr="00A35510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93E81" w:rsidRPr="00A35510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93E81" w:rsidRPr="00A35510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93E81" w:rsidRPr="00A35510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  <w:tc>
          <w:tcPr>
            <w:tcW w:w="1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</w:tcPr>
          <w:p w:rsidR="00693E81" w:rsidRPr="00A35510" w:rsidRDefault="00693E81" w:rsidP="00693E8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val="sr-Cyrl-BA"/>
              </w:rPr>
            </w:pPr>
          </w:p>
        </w:tc>
      </w:tr>
    </w:tbl>
    <w:p w:rsidR="00CF75AB" w:rsidRDefault="00CF75AB" w:rsidP="00DE08FE">
      <w:pPr>
        <w:jc w:val="center"/>
        <w:rPr>
          <w:rFonts w:ascii="Times New Roman" w:hAnsi="Times New Roman"/>
          <w:sz w:val="20"/>
          <w:szCs w:val="20"/>
          <w:lang w:val="bs-Latn-BA"/>
        </w:rPr>
      </w:pPr>
    </w:p>
    <w:p w:rsidR="00CF75AB" w:rsidRDefault="00CF75AB" w:rsidP="00DE08FE">
      <w:pPr>
        <w:jc w:val="center"/>
        <w:rPr>
          <w:rFonts w:ascii="Times New Roman" w:hAnsi="Times New Roman"/>
          <w:sz w:val="20"/>
          <w:szCs w:val="20"/>
          <w:lang w:val="bs-Latn-BA"/>
        </w:rPr>
      </w:pPr>
    </w:p>
    <w:p w:rsidR="00DE08FE" w:rsidRPr="00A35510" w:rsidRDefault="00DE08FE" w:rsidP="00DE08FE">
      <w:pPr>
        <w:jc w:val="center"/>
        <w:rPr>
          <w:rFonts w:ascii="Times New Roman" w:hAnsi="Times New Roman"/>
          <w:sz w:val="20"/>
          <w:szCs w:val="20"/>
          <w:lang w:val="bs-Latn-BA"/>
        </w:rPr>
      </w:pPr>
      <w:r w:rsidRPr="00A35510">
        <w:rPr>
          <w:rFonts w:ascii="Times New Roman" w:hAnsi="Times New Roman"/>
          <w:sz w:val="20"/>
          <w:szCs w:val="20"/>
          <w:lang w:val="bs-Latn-BA"/>
        </w:rPr>
        <w:lastRenderedPageBreak/>
        <w:t>Član 4.</w:t>
      </w:r>
    </w:p>
    <w:p w:rsidR="00DE08FE" w:rsidRDefault="00DE08FE" w:rsidP="00DE08FE">
      <w:pPr>
        <w:jc w:val="both"/>
        <w:rPr>
          <w:rFonts w:ascii="Times New Roman" w:hAnsi="Times New Roman"/>
          <w:sz w:val="20"/>
          <w:szCs w:val="20"/>
          <w:lang w:val="bs-Latn-BA"/>
        </w:rPr>
      </w:pPr>
      <w:r w:rsidRPr="00A35510">
        <w:rPr>
          <w:rFonts w:ascii="Times New Roman" w:hAnsi="Times New Roman"/>
          <w:sz w:val="20"/>
          <w:szCs w:val="20"/>
          <w:lang w:val="bs-Latn-BA"/>
        </w:rPr>
        <w:t xml:space="preserve">Ovaj plan nabavki stupa na snagu danom donošenja, a objavit će se na internet stranici </w:t>
      </w:r>
      <w:hyperlink r:id="rId7" w:history="1">
        <w:r w:rsidRPr="00CA3776">
          <w:rPr>
            <w:rStyle w:val="Hyperlink"/>
            <w:rFonts w:ascii="Times New Roman" w:hAnsi="Times New Roman"/>
            <w:sz w:val="20"/>
            <w:szCs w:val="20"/>
            <w:lang w:val="bs-Latn-BA"/>
          </w:rPr>
          <w:t>www.judctk.ba</w:t>
        </w:r>
      </w:hyperlink>
      <w:r w:rsidRPr="00A35510">
        <w:rPr>
          <w:rFonts w:ascii="Times New Roman" w:hAnsi="Times New Roman"/>
          <w:sz w:val="20"/>
          <w:szCs w:val="20"/>
          <w:lang w:val="bs-Latn-BA"/>
        </w:rPr>
        <w:t>.</w:t>
      </w:r>
    </w:p>
    <w:p w:rsidR="00DE08FE" w:rsidRPr="00A35510" w:rsidRDefault="00DE08FE" w:rsidP="00DE08F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PREDSJEDNIK</w:t>
      </w:r>
    </w:p>
    <w:p w:rsidR="00DE08FE" w:rsidRPr="00A35510" w:rsidRDefault="00DE08FE" w:rsidP="00DE08FE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                            UPRAVNOG ODBORA</w:t>
      </w:r>
    </w:p>
    <w:p w:rsidR="00DE08FE" w:rsidRPr="00A35510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>Broj: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>________________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</w:t>
      </w:r>
      <w:r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___________________________</w:t>
      </w:r>
    </w:p>
    <w:p w:rsidR="00DE08FE" w:rsidRPr="00A35510" w:rsidRDefault="00DE08FE" w:rsidP="00DE08FE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val="bs-Latn-BA"/>
        </w:rPr>
      </w:pP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Datum, </w:t>
      </w:r>
      <w:r w:rsidR="00CF75AB">
        <w:rPr>
          <w:rFonts w:ascii="Times New Roman" w:eastAsia="Times New Roman" w:hAnsi="Times New Roman"/>
          <w:b/>
          <w:sz w:val="20"/>
          <w:szCs w:val="20"/>
          <w:lang w:val="bs-Latn-BA"/>
        </w:rPr>
        <w:t>20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>.0</w:t>
      </w:r>
      <w:r w:rsidR="00CF75AB">
        <w:rPr>
          <w:rFonts w:ascii="Times New Roman" w:eastAsia="Times New Roman" w:hAnsi="Times New Roman"/>
          <w:b/>
          <w:sz w:val="20"/>
          <w:szCs w:val="20"/>
          <w:lang w:val="bs-Latn-BA"/>
        </w:rPr>
        <w:t>9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>.202</w:t>
      </w:r>
      <w:r w:rsidR="00AC06AC">
        <w:rPr>
          <w:rFonts w:ascii="Times New Roman" w:eastAsia="Times New Roman" w:hAnsi="Times New Roman"/>
          <w:b/>
          <w:sz w:val="20"/>
          <w:szCs w:val="20"/>
          <w:lang w:val="bs-Latn-BA"/>
        </w:rPr>
        <w:t>1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>.</w:t>
      </w:r>
      <w:r w:rsidRPr="00A35510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                         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  </w:t>
      </w:r>
      <w:r w:rsidR="00514494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 </w:t>
      </w:r>
      <w:r w:rsidR="00D00688">
        <w:rPr>
          <w:rFonts w:ascii="Times New Roman" w:eastAsia="Times New Roman" w:hAnsi="Times New Roman"/>
          <w:b/>
          <w:sz w:val="20"/>
          <w:szCs w:val="20"/>
          <w:lang w:val="bs-Latn-BA"/>
        </w:rPr>
        <w:t xml:space="preserve"> Nusret Muminović</w:t>
      </w:r>
    </w:p>
    <w:p w:rsidR="00DE08FE" w:rsidRDefault="00DE08FE" w:rsidP="00DE08FE"/>
    <w:p w:rsidR="00D87B46" w:rsidRDefault="00D87B46"/>
    <w:sectPr w:rsidR="00D87B46" w:rsidSect="00DE08FE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185" w:rsidRDefault="00BC3185">
      <w:pPr>
        <w:spacing w:after="0" w:line="240" w:lineRule="auto"/>
      </w:pPr>
      <w:r>
        <w:separator/>
      </w:r>
    </w:p>
  </w:endnote>
  <w:endnote w:type="continuationSeparator" w:id="0">
    <w:p w:rsidR="00BC3185" w:rsidRDefault="00BC3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98933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4AEB" w:rsidRDefault="00324A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CA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324AEB" w:rsidRDefault="00324A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185" w:rsidRDefault="00BC3185">
      <w:pPr>
        <w:spacing w:after="0" w:line="240" w:lineRule="auto"/>
      </w:pPr>
      <w:r>
        <w:separator/>
      </w:r>
    </w:p>
  </w:footnote>
  <w:footnote w:type="continuationSeparator" w:id="0">
    <w:p w:rsidR="00BC3185" w:rsidRDefault="00BC3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2B71B0"/>
    <w:multiLevelType w:val="hybridMultilevel"/>
    <w:tmpl w:val="BA3C16B8"/>
    <w:lvl w:ilvl="0" w:tplc="76FC0FBA">
      <w:start w:val="276"/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  <w:b w:val="0"/>
        <w:sz w:val="24"/>
        <w:u w:val="none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F5B4C"/>
    <w:multiLevelType w:val="hybridMultilevel"/>
    <w:tmpl w:val="452ABEA4"/>
    <w:lvl w:ilvl="0" w:tplc="E7E24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C35CF"/>
    <w:multiLevelType w:val="hybridMultilevel"/>
    <w:tmpl w:val="8CFE62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C7076"/>
    <w:multiLevelType w:val="hybridMultilevel"/>
    <w:tmpl w:val="350C7316"/>
    <w:lvl w:ilvl="0" w:tplc="CFDA97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FE"/>
    <w:rsid w:val="0000693C"/>
    <w:rsid w:val="0001301F"/>
    <w:rsid w:val="00017A40"/>
    <w:rsid w:val="000A62C5"/>
    <w:rsid w:val="000C1D48"/>
    <w:rsid w:val="000F02C4"/>
    <w:rsid w:val="00112121"/>
    <w:rsid w:val="00196EFA"/>
    <w:rsid w:val="001D3E57"/>
    <w:rsid w:val="001F51DE"/>
    <w:rsid w:val="00247F83"/>
    <w:rsid w:val="00253059"/>
    <w:rsid w:val="00267A25"/>
    <w:rsid w:val="002750E8"/>
    <w:rsid w:val="002902A1"/>
    <w:rsid w:val="002A4CEA"/>
    <w:rsid w:val="002C1764"/>
    <w:rsid w:val="002D30CB"/>
    <w:rsid w:val="00324AEB"/>
    <w:rsid w:val="00330840"/>
    <w:rsid w:val="003A369E"/>
    <w:rsid w:val="003B69AE"/>
    <w:rsid w:val="003C2473"/>
    <w:rsid w:val="003E54F2"/>
    <w:rsid w:val="003F31E7"/>
    <w:rsid w:val="0040774D"/>
    <w:rsid w:val="00426838"/>
    <w:rsid w:val="0043395A"/>
    <w:rsid w:val="00514494"/>
    <w:rsid w:val="00515EF2"/>
    <w:rsid w:val="00537537"/>
    <w:rsid w:val="00562F56"/>
    <w:rsid w:val="00564FAB"/>
    <w:rsid w:val="005A6D3A"/>
    <w:rsid w:val="005B459D"/>
    <w:rsid w:val="005C2D4A"/>
    <w:rsid w:val="005F4075"/>
    <w:rsid w:val="00615701"/>
    <w:rsid w:val="006861B1"/>
    <w:rsid w:val="00693E81"/>
    <w:rsid w:val="006C09D2"/>
    <w:rsid w:val="006D3626"/>
    <w:rsid w:val="007117FD"/>
    <w:rsid w:val="0071600C"/>
    <w:rsid w:val="007167BF"/>
    <w:rsid w:val="00744B7E"/>
    <w:rsid w:val="00761BBF"/>
    <w:rsid w:val="0076226C"/>
    <w:rsid w:val="00797C6A"/>
    <w:rsid w:val="007C680C"/>
    <w:rsid w:val="007D199C"/>
    <w:rsid w:val="007E2C98"/>
    <w:rsid w:val="00800020"/>
    <w:rsid w:val="00825F5B"/>
    <w:rsid w:val="00834F97"/>
    <w:rsid w:val="00850C86"/>
    <w:rsid w:val="008C3775"/>
    <w:rsid w:val="008E1465"/>
    <w:rsid w:val="00900292"/>
    <w:rsid w:val="00923803"/>
    <w:rsid w:val="009271BE"/>
    <w:rsid w:val="0095677D"/>
    <w:rsid w:val="009F309B"/>
    <w:rsid w:val="00A13624"/>
    <w:rsid w:val="00A16E9D"/>
    <w:rsid w:val="00A24A53"/>
    <w:rsid w:val="00A75A8F"/>
    <w:rsid w:val="00A861A2"/>
    <w:rsid w:val="00AC06AC"/>
    <w:rsid w:val="00AF4DD9"/>
    <w:rsid w:val="00B1119E"/>
    <w:rsid w:val="00B15818"/>
    <w:rsid w:val="00B56BDF"/>
    <w:rsid w:val="00B76C18"/>
    <w:rsid w:val="00BC3185"/>
    <w:rsid w:val="00C11F6A"/>
    <w:rsid w:val="00C71E87"/>
    <w:rsid w:val="00C811D4"/>
    <w:rsid w:val="00C95038"/>
    <w:rsid w:val="00CC5B8A"/>
    <w:rsid w:val="00CF75AB"/>
    <w:rsid w:val="00D00688"/>
    <w:rsid w:val="00D32374"/>
    <w:rsid w:val="00D43CAA"/>
    <w:rsid w:val="00D563DB"/>
    <w:rsid w:val="00D56BB6"/>
    <w:rsid w:val="00D87B46"/>
    <w:rsid w:val="00D915CF"/>
    <w:rsid w:val="00DB78DF"/>
    <w:rsid w:val="00DE08FE"/>
    <w:rsid w:val="00DE3D1C"/>
    <w:rsid w:val="00E6056C"/>
    <w:rsid w:val="00E646B0"/>
    <w:rsid w:val="00E70F95"/>
    <w:rsid w:val="00EA66AE"/>
    <w:rsid w:val="00EC4F47"/>
    <w:rsid w:val="00ED1D6C"/>
    <w:rsid w:val="00EE40FE"/>
    <w:rsid w:val="00F82109"/>
    <w:rsid w:val="00FA4F3C"/>
    <w:rsid w:val="00FB249A"/>
    <w:rsid w:val="00FC6BDA"/>
    <w:rsid w:val="00FD6DA7"/>
    <w:rsid w:val="00FF0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3FA11E-5DA3-4D45-BCB8-6E697F3C4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8FE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08F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E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08F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0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08FE"/>
    <w:rPr>
      <w:rFonts w:ascii="Calibri" w:eastAsia="Calibri" w:hAnsi="Calibri" w:cs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08FE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E08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08FE"/>
    <w:rPr>
      <w:rFonts w:ascii="Calibri" w:eastAsia="Calibri" w:hAnsi="Calibri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DE08F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DE08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8FE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judctk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B8CCE4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3214</Words>
  <Characters>18320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 Beširović</dc:creator>
  <cp:lastModifiedBy>Zemira Beširović</cp:lastModifiedBy>
  <cp:revision>3</cp:revision>
  <cp:lastPrinted>2021-10-11T13:33:00Z</cp:lastPrinted>
  <dcterms:created xsi:type="dcterms:W3CDTF">2021-10-11T13:56:00Z</dcterms:created>
  <dcterms:modified xsi:type="dcterms:W3CDTF">2021-10-11T13:57:00Z</dcterms:modified>
</cp:coreProperties>
</file>