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94F" w:rsidRP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OBRAZAC PRAĆENJA REALIZACIJE UGOVORA/OKVIRNOG SPORAZUMA</w:t>
      </w:r>
    </w:p>
    <w:p w:rsid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JU DIREKCIJA REGIONALNIH CESTA TK</w:t>
      </w:r>
    </w:p>
    <w:tbl>
      <w:tblPr>
        <w:tblStyle w:val="TableGrid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3006"/>
        <w:gridCol w:w="1842"/>
        <w:gridCol w:w="1814"/>
        <w:gridCol w:w="2155"/>
        <w:gridCol w:w="993"/>
        <w:gridCol w:w="1105"/>
        <w:gridCol w:w="1276"/>
        <w:gridCol w:w="1842"/>
        <w:gridCol w:w="851"/>
      </w:tblGrid>
      <w:tr w:rsidR="00C10EBF" w:rsidRPr="00265C67" w:rsidTr="00A75794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2.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3.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4.</w:t>
            </w:r>
          </w:p>
        </w:tc>
        <w:tc>
          <w:tcPr>
            <w:tcW w:w="215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5.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6.</w:t>
            </w:r>
          </w:p>
        </w:tc>
        <w:tc>
          <w:tcPr>
            <w:tcW w:w="110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7.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8.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9.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10.</w:t>
            </w:r>
          </w:p>
        </w:tc>
      </w:tr>
      <w:tr w:rsidR="00C10EBF" w:rsidRPr="00265C67" w:rsidTr="00A75794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R.B.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Opis i oznaka po JRJN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Vrsta postupka i broj obavještenja o dodjeli ugovora sa Portala javnih nabavki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Podaci o dobavljaču/dobavljačima u okvirnom sporazumu (Naziv, ID broj, mjesto)</w:t>
            </w:r>
          </w:p>
        </w:tc>
        <w:tc>
          <w:tcPr>
            <w:tcW w:w="215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Osnovni elementi ugovora/okvirnog sporazuma (vrijednost, period trajanja/rok izvršenja, rok plaćanja, garantni period...)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Opis izmjene osnovnih elemenata ugovora i datum izmjene </w:t>
            </w:r>
          </w:p>
        </w:tc>
        <w:tc>
          <w:tcPr>
            <w:tcW w:w="110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Ostatak vrijednosti ugovora nakon učinjene izmjene/ostatak vrijednosti okvirnog sporazuma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zaključenja ugovora/okvirnog sporazuma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potpune realizacije ugovora/ okvirnog sporazuma i ukupna utrošena vrijednost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Napomena</w:t>
            </w:r>
          </w:p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(obrazloženje)</w:t>
            </w:r>
          </w:p>
        </w:tc>
      </w:tr>
      <w:tr w:rsidR="003E48C0" w:rsidRPr="00265C67" w:rsidTr="00A75794">
        <w:tc>
          <w:tcPr>
            <w:tcW w:w="42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00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14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C10EBF" w:rsidRPr="00265C67" w:rsidTr="00A75794">
        <w:tc>
          <w:tcPr>
            <w:tcW w:w="426" w:type="dxa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3006" w:type="dxa"/>
          </w:tcPr>
          <w:p w:rsidR="004D69B0" w:rsidRPr="00AD2AF6" w:rsidRDefault="0044408B" w:rsidP="0076066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Izvođenje </w:t>
            </w:r>
            <w:r w:rsidR="00BE6B17" w:rsidRPr="00BE6B17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5E5388">
              <w:rPr>
                <w:rFonts w:asciiTheme="majorHAnsi" w:hAnsiTheme="majorHAnsi"/>
                <w:b/>
                <w:sz w:val="18"/>
                <w:szCs w:val="18"/>
              </w:rPr>
              <w:t>radova</w:t>
            </w:r>
            <w:r w:rsidR="00926986" w:rsidRPr="00926986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AD2AF6" w:rsidRPr="00AD2AF6">
              <w:rPr>
                <w:rFonts w:asciiTheme="majorHAnsi" w:hAnsiTheme="majorHAnsi" w:cs="Times New Roman"/>
                <w:b/>
                <w:sz w:val="18"/>
                <w:szCs w:val="18"/>
              </w:rPr>
              <w:t xml:space="preserve">na </w:t>
            </w:r>
            <w:r w:rsidR="002E3A90">
              <w:rPr>
                <w:rFonts w:asciiTheme="majorHAnsi" w:hAnsiTheme="majorHAnsi" w:cs="Times New Roman"/>
                <w:b/>
                <w:sz w:val="18"/>
                <w:szCs w:val="18"/>
              </w:rPr>
              <w:t>izradi završnog habajućeg sloja na dionici regionalne ceste R-456 Priboj – Teočak  od st.km. 8+400 do st.km. 9 +750</w:t>
            </w:r>
          </w:p>
          <w:p w:rsidR="00857FB8" w:rsidRDefault="00857FB8" w:rsidP="0076066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761432" w:rsidRPr="00265C67" w:rsidRDefault="002E3A90" w:rsidP="00AD2AF6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45233121-3 – Građevinski radovi na glavnoj cesti</w:t>
            </w:r>
            <w:r w:rsidR="00DA4A7B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AD2AF6">
              <w:rPr>
                <w:rFonts w:asciiTheme="majorHAnsi" w:hAnsiTheme="majorHAnsi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1842" w:type="dxa"/>
          </w:tcPr>
          <w:p w:rsidR="00760667" w:rsidRPr="00760667" w:rsidRDefault="00DE5D14" w:rsidP="0076066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Otvoreni postupak </w:t>
            </w:r>
          </w:p>
          <w:p w:rsidR="00760667" w:rsidRPr="00760667" w:rsidRDefault="00760667" w:rsidP="0076066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760667" w:rsidRPr="00760667" w:rsidRDefault="00760667" w:rsidP="0076066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760667">
              <w:rPr>
                <w:rFonts w:asciiTheme="majorHAnsi" w:hAnsiTheme="majorHAnsi"/>
                <w:b/>
                <w:sz w:val="18"/>
                <w:szCs w:val="18"/>
              </w:rPr>
              <w:t>Obavještenje o dodjeli ugovora broj:</w:t>
            </w:r>
          </w:p>
          <w:p w:rsidR="00BA465A" w:rsidRPr="00265C67" w:rsidRDefault="002E3A90" w:rsidP="00857FB8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997-1-3-55-5-81/21</w:t>
            </w:r>
          </w:p>
        </w:tc>
        <w:tc>
          <w:tcPr>
            <w:tcW w:w="1814" w:type="dxa"/>
          </w:tcPr>
          <w:p w:rsidR="00A75794" w:rsidRPr="00265C67" w:rsidRDefault="004D69B0" w:rsidP="002E3A90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4D69B0">
              <w:rPr>
                <w:rFonts w:asciiTheme="majorHAnsi" w:hAnsiTheme="majorHAnsi"/>
                <w:b/>
                <w:sz w:val="18"/>
                <w:szCs w:val="18"/>
              </w:rPr>
              <w:t xml:space="preserve">DOO </w:t>
            </w:r>
            <w:r w:rsidR="002E3A90">
              <w:rPr>
                <w:rFonts w:asciiTheme="majorHAnsi" w:hAnsiTheme="majorHAnsi"/>
                <w:b/>
                <w:sz w:val="18"/>
                <w:szCs w:val="18"/>
              </w:rPr>
              <w:t xml:space="preserve">Izgradnja </w:t>
            </w:r>
            <w:r w:rsidRPr="004D69B0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2E3A90">
              <w:rPr>
                <w:rFonts w:asciiTheme="majorHAnsi" w:hAnsiTheme="majorHAnsi"/>
                <w:b/>
                <w:sz w:val="18"/>
                <w:szCs w:val="18"/>
              </w:rPr>
              <w:t xml:space="preserve">Teočak </w:t>
            </w:r>
            <w:r w:rsidR="00857FB8">
              <w:rPr>
                <w:rFonts w:asciiTheme="majorHAnsi" w:hAnsiTheme="majorHAnsi"/>
                <w:b/>
                <w:sz w:val="18"/>
                <w:szCs w:val="18"/>
              </w:rPr>
              <w:t>bb</w:t>
            </w:r>
            <w:r w:rsidRPr="004D69B0">
              <w:rPr>
                <w:rFonts w:asciiTheme="majorHAnsi" w:hAnsiTheme="majorHAnsi"/>
                <w:b/>
                <w:sz w:val="18"/>
                <w:szCs w:val="18"/>
              </w:rPr>
              <w:t xml:space="preserve">, , ID broj: </w:t>
            </w:r>
            <w:r w:rsidR="00276B5F">
              <w:rPr>
                <w:rFonts w:asciiTheme="majorHAnsi" w:hAnsiTheme="majorHAnsi"/>
                <w:b/>
                <w:sz w:val="18"/>
                <w:szCs w:val="18"/>
              </w:rPr>
              <w:t>4209275930009</w:t>
            </w:r>
          </w:p>
        </w:tc>
        <w:tc>
          <w:tcPr>
            <w:tcW w:w="2155" w:type="dxa"/>
          </w:tcPr>
          <w:p w:rsidR="00B41B5D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vrijednost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= </w:t>
            </w:r>
          </w:p>
          <w:p w:rsidR="00C10EBF" w:rsidRDefault="002E3A90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199.436,00</w:t>
            </w:r>
            <w:r w:rsidR="00D7014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B41B5D" w:rsidRPr="00B41B5D">
              <w:rPr>
                <w:rFonts w:asciiTheme="majorHAnsi" w:hAnsiTheme="majorHAnsi"/>
                <w:b/>
                <w:sz w:val="18"/>
                <w:szCs w:val="18"/>
              </w:rPr>
              <w:t>KM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>,</w:t>
            </w:r>
          </w:p>
          <w:p w:rsidR="00C10EBF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R</w:t>
            </w:r>
            <w:r w:rsidR="00C10EBF">
              <w:rPr>
                <w:rFonts w:asciiTheme="majorHAnsi" w:hAnsiTheme="majorHAnsi"/>
                <w:b/>
                <w:sz w:val="18"/>
                <w:szCs w:val="18"/>
              </w:rPr>
              <w:t xml:space="preserve">ok izvršenja= </w:t>
            </w:r>
          </w:p>
          <w:p w:rsidR="00761432" w:rsidRPr="00265C67" w:rsidRDefault="00DE5D1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</w:t>
            </w:r>
            <w:r w:rsidR="00BE6B17">
              <w:rPr>
                <w:rFonts w:asciiTheme="majorHAnsi" w:hAnsiTheme="majorHAnsi"/>
                <w:b/>
                <w:sz w:val="18"/>
                <w:szCs w:val="18"/>
              </w:rPr>
              <w:t>0</w:t>
            </w:r>
            <w:r w:rsidR="009257A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44408B">
              <w:rPr>
                <w:rFonts w:asciiTheme="majorHAnsi" w:hAnsiTheme="majorHAnsi"/>
                <w:b/>
                <w:sz w:val="18"/>
                <w:szCs w:val="18"/>
              </w:rPr>
              <w:t>dana</w:t>
            </w:r>
          </w:p>
          <w:p w:rsidR="00A95EF4" w:rsidRPr="00265C67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A95EF4" w:rsidRPr="00265C67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60 dana </w:t>
            </w:r>
            <w:r w:rsidR="00A26A75">
              <w:rPr>
                <w:rFonts w:asciiTheme="majorHAnsi" w:hAnsiTheme="majorHAnsi"/>
                <w:b/>
                <w:sz w:val="18"/>
                <w:szCs w:val="18"/>
              </w:rPr>
              <w:t>od dana zaprimanja računa</w:t>
            </w:r>
          </w:p>
        </w:tc>
        <w:tc>
          <w:tcPr>
            <w:tcW w:w="993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05" w:type="dxa"/>
          </w:tcPr>
          <w:p w:rsidR="00761432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26A75" w:rsidRPr="00265C67" w:rsidRDefault="00A26A75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4368C" w:rsidRPr="00265C67" w:rsidRDefault="00276B5F" w:rsidP="002E3A90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</w:t>
            </w:r>
            <w:r w:rsidR="002E3A90">
              <w:rPr>
                <w:rFonts w:asciiTheme="majorHAnsi" w:hAnsiTheme="majorHAnsi"/>
                <w:b/>
                <w:sz w:val="18"/>
                <w:szCs w:val="18"/>
              </w:rPr>
              <w:t>9</w:t>
            </w:r>
            <w:bookmarkStart w:id="0" w:name="_GoBack"/>
            <w:bookmarkEnd w:id="0"/>
            <w:r>
              <w:rPr>
                <w:rFonts w:asciiTheme="majorHAnsi" w:hAnsiTheme="majorHAnsi"/>
                <w:b/>
                <w:sz w:val="18"/>
                <w:szCs w:val="18"/>
              </w:rPr>
              <w:t>.10.2021</w:t>
            </w:r>
            <w:r w:rsidR="009257A4" w:rsidRPr="009257A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A26A75" w:rsidRPr="00A26A75">
              <w:rPr>
                <w:rFonts w:asciiTheme="majorHAnsi" w:hAnsiTheme="majorHAnsi"/>
                <w:b/>
                <w:sz w:val="18"/>
                <w:szCs w:val="18"/>
              </w:rPr>
              <w:t xml:space="preserve">godine                             </w:t>
            </w:r>
          </w:p>
        </w:tc>
        <w:tc>
          <w:tcPr>
            <w:tcW w:w="1842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:rsidR="00761432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 w:cs="Times New Roman"/>
          <w:b/>
        </w:rPr>
        <w:t>*</w:t>
      </w:r>
      <w:r w:rsidRPr="00761432">
        <w:rPr>
          <w:rFonts w:asciiTheme="majorHAnsi" w:hAnsiTheme="majorHAnsi"/>
          <w:b/>
        </w:rPr>
        <w:t>U slučaju okvirnog sporazuma kolona 6. se ne popunjava</w:t>
      </w:r>
    </w:p>
    <w:p w:rsidR="00D11A1C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DIREKTOR:</w:t>
      </w:r>
    </w:p>
    <w:p w:rsidR="00761432" w:rsidRPr="00761432" w:rsidRDefault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D11A1C">
        <w:rPr>
          <w:rFonts w:asciiTheme="majorHAnsi" w:hAnsiTheme="majorHAnsi"/>
          <w:b/>
        </w:rPr>
        <w:t>Zijad Omerčić, dipl. pravnik</w:t>
      </w:r>
    </w:p>
    <w:sectPr w:rsidR="00761432" w:rsidRPr="00761432" w:rsidSect="007614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0632FD"/>
    <w:multiLevelType w:val="hybridMultilevel"/>
    <w:tmpl w:val="A14C8374"/>
    <w:lvl w:ilvl="0" w:tplc="7772EE4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432"/>
    <w:rsid w:val="0014368C"/>
    <w:rsid w:val="00260A69"/>
    <w:rsid w:val="00265C67"/>
    <w:rsid w:val="00276B5F"/>
    <w:rsid w:val="00292BE7"/>
    <w:rsid w:val="002C5A6B"/>
    <w:rsid w:val="002C67AA"/>
    <w:rsid w:val="002E3A90"/>
    <w:rsid w:val="003419AD"/>
    <w:rsid w:val="00350ACF"/>
    <w:rsid w:val="00365ADF"/>
    <w:rsid w:val="003E48C0"/>
    <w:rsid w:val="003F4340"/>
    <w:rsid w:val="0044408B"/>
    <w:rsid w:val="00473CF6"/>
    <w:rsid w:val="004A5005"/>
    <w:rsid w:val="004D69B0"/>
    <w:rsid w:val="005B0D0C"/>
    <w:rsid w:val="005E5388"/>
    <w:rsid w:val="00652457"/>
    <w:rsid w:val="00675FB8"/>
    <w:rsid w:val="00701676"/>
    <w:rsid w:val="00760667"/>
    <w:rsid w:val="00761432"/>
    <w:rsid w:val="008158FF"/>
    <w:rsid w:val="00857FB8"/>
    <w:rsid w:val="00897022"/>
    <w:rsid w:val="009257A4"/>
    <w:rsid w:val="00926986"/>
    <w:rsid w:val="009376DA"/>
    <w:rsid w:val="009520CD"/>
    <w:rsid w:val="009552B2"/>
    <w:rsid w:val="00A26A75"/>
    <w:rsid w:val="00A75794"/>
    <w:rsid w:val="00A95EF4"/>
    <w:rsid w:val="00AD06CB"/>
    <w:rsid w:val="00AD2AF6"/>
    <w:rsid w:val="00AE2EB7"/>
    <w:rsid w:val="00B049EA"/>
    <w:rsid w:val="00B254DB"/>
    <w:rsid w:val="00B41B5D"/>
    <w:rsid w:val="00B42D52"/>
    <w:rsid w:val="00BA465A"/>
    <w:rsid w:val="00BB377B"/>
    <w:rsid w:val="00BE6B17"/>
    <w:rsid w:val="00C10EBF"/>
    <w:rsid w:val="00C24358"/>
    <w:rsid w:val="00C71ACF"/>
    <w:rsid w:val="00C779AE"/>
    <w:rsid w:val="00D11A1C"/>
    <w:rsid w:val="00D65220"/>
    <w:rsid w:val="00D70144"/>
    <w:rsid w:val="00DA4A7B"/>
    <w:rsid w:val="00DA505F"/>
    <w:rsid w:val="00DE5D14"/>
    <w:rsid w:val="00E57D1A"/>
    <w:rsid w:val="00E80671"/>
    <w:rsid w:val="00E85624"/>
    <w:rsid w:val="00E91387"/>
    <w:rsid w:val="00F8594F"/>
    <w:rsid w:val="00FF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4BF64A-F9D5-46B5-A20B-B363ACA44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6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B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6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 Besirovic</dc:creator>
  <cp:lastModifiedBy>Belma Rašidkadić</cp:lastModifiedBy>
  <cp:revision>2</cp:revision>
  <cp:lastPrinted>2021-11-15T10:46:00Z</cp:lastPrinted>
  <dcterms:created xsi:type="dcterms:W3CDTF">2021-11-15T10:47:00Z</dcterms:created>
  <dcterms:modified xsi:type="dcterms:W3CDTF">2021-11-15T10:47:00Z</dcterms:modified>
</cp:coreProperties>
</file>