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D24BA7" w:rsidRPr="00F436FE" w:rsidRDefault="00D24BA7" w:rsidP="00D24BA7">
      <w:pPr>
        <w:jc w:val="center"/>
        <w:rPr>
          <w:rFonts w:ascii="Cambria" w:hAnsi="Cambria" w:cs="Cambria"/>
          <w:color w:val="000000"/>
          <w:sz w:val="32"/>
          <w:szCs w:val="32"/>
        </w:rPr>
      </w:pPr>
      <w:r w:rsidRPr="009271C7">
        <w:rPr>
          <w:rFonts w:ascii="Garamond" w:hAnsi="Garamond"/>
          <w:sz w:val="20"/>
          <w:szCs w:val="20"/>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7" o:title=""/>
          </v:shape>
          <o:OLEObject Type="Embed" ProgID="Excel.Sheet.8" ShapeID="_x0000_i1025" DrawAspect="Content" ObjectID="_1719748057" r:id="rId8"/>
        </w:object>
      </w:r>
      <w:r w:rsidRPr="00F436FE">
        <w:rPr>
          <w:rFonts w:ascii="Cambria" w:hAnsi="Cambria" w:cs="Cambria"/>
          <w:b/>
          <w:bCs/>
          <w:color w:val="000000"/>
          <w:sz w:val="32"/>
          <w:szCs w:val="32"/>
        </w:rPr>
        <w:t xml:space="preserve">- </w:t>
      </w:r>
      <w:r>
        <w:rPr>
          <w:rFonts w:ascii="Cambria" w:hAnsi="Cambria" w:cs="Cambria"/>
          <w:b/>
          <w:bCs/>
          <w:color w:val="000000"/>
          <w:sz w:val="32"/>
          <w:szCs w:val="32"/>
        </w:rPr>
        <w:t xml:space="preserve">- </w:t>
      </w:r>
      <w:r w:rsidRPr="00F436FE">
        <w:rPr>
          <w:rFonts w:ascii="Cambria" w:hAnsi="Cambria" w:cs="Cambria"/>
          <w:b/>
          <w:bCs/>
          <w:color w:val="000000"/>
          <w:sz w:val="32"/>
          <w:szCs w:val="32"/>
        </w:rPr>
        <w:t>ODLUKA O IZBORU NAJPOVOLJNIJEG PONUĐAČA –</w:t>
      </w:r>
    </w:p>
    <w:p w:rsidR="00D24BA7" w:rsidRPr="003073E7" w:rsidRDefault="000D2F6A" w:rsidP="00D24BA7">
      <w:pPr>
        <w:autoSpaceDE w:val="0"/>
        <w:autoSpaceDN w:val="0"/>
        <w:adjustRightInd w:val="0"/>
        <w:spacing w:after="0" w:line="240" w:lineRule="auto"/>
        <w:jc w:val="center"/>
        <w:rPr>
          <w:rFonts w:ascii="Garamond" w:hAnsi="Garamond" w:cs="Garamond"/>
          <w:b/>
          <w:bCs/>
          <w:sz w:val="23"/>
          <w:szCs w:val="23"/>
        </w:rPr>
      </w:pPr>
      <w:r w:rsidRPr="003073E7">
        <w:rPr>
          <w:rFonts w:ascii="Garamond" w:hAnsi="Garamond" w:cs="Garamond"/>
          <w:b/>
          <w:bCs/>
          <w:sz w:val="23"/>
          <w:szCs w:val="23"/>
        </w:rPr>
        <w:t>Konkurentski zahtjev za dostavljanje ponuda</w:t>
      </w:r>
    </w:p>
    <w:p w:rsidR="003F3C96" w:rsidRPr="003073E7" w:rsidRDefault="003F3C96" w:rsidP="003F3C96">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3073E7">
        <w:rPr>
          <w:rFonts w:ascii="Times New Roman" w:eastAsia="Times New Roman" w:hAnsi="Times New Roman" w:cs="Times New Roman"/>
          <w:sz w:val="24"/>
          <w:szCs w:val="24"/>
          <w:lang w:val="hr-HR" w:eastAsia="hr-HR"/>
        </w:rPr>
        <w:t>Broj: 05-</w:t>
      </w:r>
      <w:r w:rsidR="003420ED" w:rsidRPr="003073E7">
        <w:rPr>
          <w:rFonts w:ascii="Times New Roman" w:eastAsia="Times New Roman" w:hAnsi="Times New Roman" w:cs="Times New Roman"/>
          <w:sz w:val="24"/>
          <w:szCs w:val="24"/>
          <w:lang w:val="hr-HR" w:eastAsia="hr-HR"/>
        </w:rPr>
        <w:t>04-198-</w:t>
      </w:r>
      <w:r w:rsidR="003073E7" w:rsidRPr="003073E7">
        <w:rPr>
          <w:rFonts w:ascii="Times New Roman" w:eastAsia="Times New Roman" w:hAnsi="Times New Roman" w:cs="Times New Roman"/>
          <w:sz w:val="24"/>
          <w:szCs w:val="24"/>
          <w:lang w:val="hr-HR" w:eastAsia="hr-HR"/>
        </w:rPr>
        <w:t>14</w:t>
      </w:r>
      <w:r w:rsidR="003420ED" w:rsidRPr="003073E7">
        <w:rPr>
          <w:rFonts w:ascii="Times New Roman" w:eastAsia="Times New Roman" w:hAnsi="Times New Roman" w:cs="Times New Roman"/>
          <w:sz w:val="24"/>
          <w:szCs w:val="24"/>
          <w:lang w:val="hr-HR" w:eastAsia="hr-HR"/>
        </w:rPr>
        <w:t>/22</w:t>
      </w:r>
    </w:p>
    <w:p w:rsidR="00361A2C" w:rsidRDefault="008C5C47" w:rsidP="003F3C96">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Datum: </w:t>
      </w:r>
      <w:r w:rsidR="003420ED">
        <w:rPr>
          <w:rFonts w:ascii="Times New Roman" w:eastAsia="Times New Roman" w:hAnsi="Times New Roman" w:cs="Times New Roman"/>
          <w:sz w:val="24"/>
          <w:szCs w:val="24"/>
          <w:lang w:val="hr-HR" w:eastAsia="hr-HR"/>
        </w:rPr>
        <w:t>19.07</w:t>
      </w:r>
      <w:r>
        <w:rPr>
          <w:rFonts w:ascii="Times New Roman" w:eastAsia="Times New Roman" w:hAnsi="Times New Roman" w:cs="Times New Roman"/>
          <w:sz w:val="24"/>
          <w:szCs w:val="24"/>
          <w:lang w:val="hr-HR" w:eastAsia="hr-HR"/>
        </w:rPr>
        <w:t>.</w:t>
      </w:r>
      <w:r w:rsidR="003420ED">
        <w:rPr>
          <w:rFonts w:ascii="Times New Roman" w:eastAsia="Times New Roman" w:hAnsi="Times New Roman" w:cs="Times New Roman"/>
          <w:sz w:val="24"/>
          <w:szCs w:val="24"/>
          <w:lang w:val="hr-HR" w:eastAsia="hr-HR"/>
        </w:rPr>
        <w:t>2022.</w:t>
      </w:r>
      <w:r w:rsidR="003F3C96" w:rsidRPr="003F3C96">
        <w:rPr>
          <w:rFonts w:ascii="Times New Roman" w:eastAsia="Times New Roman" w:hAnsi="Times New Roman" w:cs="Times New Roman"/>
          <w:sz w:val="24"/>
          <w:szCs w:val="24"/>
          <w:lang w:val="hr-HR" w:eastAsia="hr-HR"/>
        </w:rPr>
        <w:t xml:space="preserve"> godine</w:t>
      </w:r>
    </w:p>
    <w:p w:rsidR="003F3C96" w:rsidRPr="007C2C0E" w:rsidRDefault="003F3C96" w:rsidP="003F3C96">
      <w:pPr>
        <w:autoSpaceDE w:val="0"/>
        <w:autoSpaceDN w:val="0"/>
        <w:adjustRightInd w:val="0"/>
        <w:spacing w:after="0" w:line="240" w:lineRule="auto"/>
        <w:rPr>
          <w:rFonts w:ascii="Times New Roman" w:hAnsi="Times New Roman" w:cs="Times New Roman"/>
          <w:color w:val="000000"/>
          <w:sz w:val="24"/>
          <w:szCs w:val="24"/>
        </w:rPr>
      </w:pPr>
    </w:p>
    <w:p w:rsidR="00D24BA7" w:rsidRPr="003420ED" w:rsidRDefault="00D24BA7" w:rsidP="004B6196">
      <w:pPr>
        <w:suppressAutoHyphens/>
        <w:spacing w:after="0" w:line="240" w:lineRule="auto"/>
        <w:jc w:val="both"/>
        <w:rPr>
          <w:rFonts w:ascii="Times New Roman" w:eastAsia="Times New Roman" w:hAnsi="Times New Roman" w:cs="Times New Roman"/>
          <w:sz w:val="24"/>
          <w:szCs w:val="24"/>
          <w:lang w:eastAsia="zh-CN"/>
        </w:rPr>
      </w:pPr>
      <w:r w:rsidRPr="007C2C0E">
        <w:rPr>
          <w:rFonts w:ascii="Times New Roman" w:hAnsi="Times New Roman" w:cs="Times New Roman"/>
          <w:color w:val="000000"/>
          <w:sz w:val="24"/>
          <w:szCs w:val="24"/>
        </w:rPr>
        <w:t xml:space="preserve">Na osnovu člana 64. stav 1. tačka b) i člana 70. stava 1., 3. i 6. Zakona o javnim nabavkama Bosne i Hercegovine („Sl. glasnik BiH“, broj 39/14), Pravilnika o javnim nabavkama roba, usluga i radova JU Direkcija regionalnih cesta TK, na Preporuku Komisije za javnu nabavku broj: </w:t>
      </w:r>
      <w:r w:rsidRPr="007C2C0E">
        <w:rPr>
          <w:rFonts w:ascii="Times New Roman" w:eastAsia="Times New Roman" w:hAnsi="Times New Roman" w:cs="Times New Roman"/>
          <w:sz w:val="24"/>
          <w:szCs w:val="24"/>
          <w:lang w:eastAsia="zh-CN"/>
        </w:rPr>
        <w:t>05-</w:t>
      </w:r>
      <w:r w:rsidR="003420ED">
        <w:rPr>
          <w:rFonts w:ascii="Times New Roman" w:eastAsia="Times New Roman" w:hAnsi="Times New Roman" w:cs="Times New Roman"/>
          <w:sz w:val="24"/>
          <w:szCs w:val="24"/>
          <w:lang w:eastAsia="zh-CN"/>
        </w:rPr>
        <w:t>04-198</w:t>
      </w:r>
      <w:r w:rsidR="00BE5A85">
        <w:rPr>
          <w:rFonts w:ascii="Times New Roman" w:eastAsia="Times New Roman" w:hAnsi="Times New Roman" w:cs="Times New Roman"/>
          <w:sz w:val="24"/>
          <w:szCs w:val="24"/>
          <w:lang w:eastAsia="zh-CN"/>
        </w:rPr>
        <w:t>-</w:t>
      </w:r>
      <w:r w:rsidR="003420ED">
        <w:rPr>
          <w:rFonts w:ascii="Times New Roman" w:eastAsia="Times New Roman" w:hAnsi="Times New Roman" w:cs="Times New Roman"/>
          <w:sz w:val="24"/>
          <w:szCs w:val="24"/>
          <w:lang w:eastAsia="zh-CN"/>
        </w:rPr>
        <w:t>1</w:t>
      </w:r>
      <w:r w:rsidR="003073E7">
        <w:rPr>
          <w:rFonts w:ascii="Times New Roman" w:eastAsia="Times New Roman" w:hAnsi="Times New Roman" w:cs="Times New Roman"/>
          <w:sz w:val="24"/>
          <w:szCs w:val="24"/>
          <w:lang w:eastAsia="zh-CN"/>
        </w:rPr>
        <w:t>3</w:t>
      </w:r>
      <w:r w:rsidRPr="007C2C0E">
        <w:rPr>
          <w:rFonts w:ascii="Times New Roman" w:eastAsia="Times New Roman" w:hAnsi="Times New Roman" w:cs="Times New Roman"/>
          <w:sz w:val="24"/>
          <w:szCs w:val="24"/>
          <w:lang w:eastAsia="zh-CN"/>
        </w:rPr>
        <w:t>/</w:t>
      </w:r>
      <w:r w:rsidR="003420ED">
        <w:rPr>
          <w:rFonts w:ascii="Times New Roman" w:eastAsia="Times New Roman" w:hAnsi="Times New Roman" w:cs="Times New Roman"/>
          <w:sz w:val="24"/>
          <w:szCs w:val="24"/>
          <w:lang w:eastAsia="zh-CN"/>
        </w:rPr>
        <w:t>22</w:t>
      </w:r>
      <w:r w:rsidRPr="007C2C0E">
        <w:rPr>
          <w:rFonts w:ascii="Times New Roman" w:eastAsia="Times New Roman" w:hAnsi="Times New Roman" w:cs="Times New Roman"/>
          <w:sz w:val="24"/>
          <w:szCs w:val="24"/>
          <w:lang w:eastAsia="zh-CN"/>
        </w:rPr>
        <w:t xml:space="preserve"> </w:t>
      </w:r>
      <w:r w:rsidRPr="007C2C0E">
        <w:rPr>
          <w:rFonts w:ascii="Times New Roman" w:hAnsi="Times New Roman" w:cs="Times New Roman"/>
          <w:color w:val="000000"/>
          <w:sz w:val="24"/>
          <w:szCs w:val="24"/>
        </w:rPr>
        <w:t xml:space="preserve">od </w:t>
      </w:r>
      <w:r w:rsidR="003420ED">
        <w:rPr>
          <w:rFonts w:ascii="Times New Roman" w:hAnsi="Times New Roman" w:cs="Times New Roman"/>
          <w:color w:val="000000"/>
          <w:sz w:val="24"/>
          <w:szCs w:val="24"/>
        </w:rPr>
        <w:t>1</w:t>
      </w:r>
      <w:r w:rsidR="003073E7">
        <w:rPr>
          <w:rFonts w:ascii="Times New Roman" w:hAnsi="Times New Roman" w:cs="Times New Roman"/>
          <w:color w:val="000000"/>
          <w:sz w:val="24"/>
          <w:szCs w:val="24"/>
        </w:rPr>
        <w:t>9</w:t>
      </w:r>
      <w:r w:rsidR="003420ED">
        <w:rPr>
          <w:rFonts w:ascii="Times New Roman" w:hAnsi="Times New Roman" w:cs="Times New Roman"/>
          <w:color w:val="000000"/>
          <w:sz w:val="24"/>
          <w:szCs w:val="24"/>
        </w:rPr>
        <w:t>.07.2022</w:t>
      </w:r>
      <w:r w:rsidRPr="007C2C0E">
        <w:rPr>
          <w:rFonts w:ascii="Times New Roman" w:hAnsi="Times New Roman" w:cs="Times New Roman"/>
          <w:color w:val="000000"/>
          <w:sz w:val="24"/>
          <w:szCs w:val="24"/>
        </w:rPr>
        <w:t xml:space="preserve">. godine, u postupku javne nabavke </w:t>
      </w:r>
      <w:r w:rsidR="008C5C47">
        <w:rPr>
          <w:rFonts w:ascii="Times New Roman" w:hAnsi="Times New Roman" w:cs="Times New Roman"/>
          <w:sz w:val="24"/>
          <w:szCs w:val="24"/>
          <w:lang w:val="hr-HR"/>
        </w:rPr>
        <w:t>goriva, maziva i drugih povezanih roba</w:t>
      </w:r>
      <w:r w:rsidRPr="007C2C0E">
        <w:rPr>
          <w:rFonts w:ascii="Times New Roman" w:hAnsi="Times New Roman" w:cs="Times New Roman"/>
          <w:color w:val="000000"/>
          <w:sz w:val="24"/>
          <w:szCs w:val="24"/>
        </w:rPr>
        <w:t xml:space="preserve">, direktor JU Direkcija regionalnih cesta TK je donio </w:t>
      </w:r>
    </w:p>
    <w:p w:rsidR="00D24BA7" w:rsidRPr="007C2C0E" w:rsidRDefault="00D24BA7" w:rsidP="00DF5170">
      <w:pPr>
        <w:autoSpaceDE w:val="0"/>
        <w:autoSpaceDN w:val="0"/>
        <w:adjustRightInd w:val="0"/>
        <w:spacing w:after="0" w:line="240" w:lineRule="auto"/>
        <w:jc w:val="both"/>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ODLUKU</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 xml:space="preserve"> o izboru najpovoljnijeg ponuđača</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1.</w:t>
      </w:r>
    </w:p>
    <w:p w:rsidR="00D24BA7" w:rsidRPr="008C5C47" w:rsidRDefault="00D24BA7" w:rsidP="00824D19">
      <w:pPr>
        <w:suppressAutoHyphens/>
        <w:spacing w:after="0" w:line="240" w:lineRule="auto"/>
        <w:jc w:val="both"/>
        <w:rPr>
          <w:rFonts w:ascii="Times New Roman" w:eastAsia="Times New Roman" w:hAnsi="Times New Roman" w:cs="Times New Roman"/>
          <w:sz w:val="24"/>
          <w:szCs w:val="24"/>
          <w:lang w:eastAsia="zh-CN"/>
        </w:rPr>
      </w:pPr>
      <w:r w:rsidRPr="007C2C0E">
        <w:rPr>
          <w:rFonts w:ascii="Times New Roman" w:hAnsi="Times New Roman" w:cs="Times New Roman"/>
          <w:color w:val="000000"/>
          <w:sz w:val="24"/>
          <w:szCs w:val="24"/>
        </w:rPr>
        <w:t xml:space="preserve">Prihvata se Preporuka Komisije za javne nabavke, broj: </w:t>
      </w:r>
      <w:r w:rsidR="00110C67" w:rsidRPr="00110C67">
        <w:rPr>
          <w:rFonts w:ascii="Times New Roman" w:eastAsia="Times New Roman" w:hAnsi="Times New Roman" w:cs="Times New Roman"/>
          <w:sz w:val="24"/>
          <w:szCs w:val="24"/>
          <w:lang w:eastAsia="zh-CN"/>
        </w:rPr>
        <w:t>05-</w:t>
      </w:r>
      <w:r w:rsidR="003420ED">
        <w:rPr>
          <w:rFonts w:ascii="Times New Roman" w:eastAsia="Times New Roman" w:hAnsi="Times New Roman" w:cs="Times New Roman"/>
          <w:sz w:val="24"/>
          <w:szCs w:val="24"/>
          <w:lang w:eastAsia="zh-CN"/>
        </w:rPr>
        <w:t>04-198-</w:t>
      </w:r>
      <w:r w:rsidR="003073E7" w:rsidRPr="003073E7">
        <w:rPr>
          <w:rFonts w:ascii="Times New Roman" w:eastAsia="Times New Roman" w:hAnsi="Times New Roman" w:cs="Times New Roman"/>
          <w:sz w:val="24"/>
          <w:szCs w:val="24"/>
          <w:lang w:eastAsia="zh-CN"/>
        </w:rPr>
        <w:t>13</w:t>
      </w:r>
      <w:r w:rsidR="00824D19" w:rsidRPr="003073E7">
        <w:rPr>
          <w:rFonts w:ascii="Times New Roman" w:eastAsia="Times New Roman" w:hAnsi="Times New Roman" w:cs="Times New Roman"/>
          <w:sz w:val="24"/>
          <w:szCs w:val="24"/>
          <w:lang w:eastAsia="zh-CN"/>
        </w:rPr>
        <w:t>/</w:t>
      </w:r>
      <w:r w:rsidR="003420ED">
        <w:rPr>
          <w:rFonts w:ascii="Times New Roman" w:eastAsia="Times New Roman" w:hAnsi="Times New Roman" w:cs="Times New Roman"/>
          <w:sz w:val="24"/>
          <w:szCs w:val="24"/>
          <w:lang w:eastAsia="zh-CN"/>
        </w:rPr>
        <w:t>22</w:t>
      </w:r>
      <w:r w:rsidR="00824D19">
        <w:rPr>
          <w:rFonts w:ascii="Times New Roman" w:eastAsia="Times New Roman" w:hAnsi="Times New Roman" w:cs="Times New Roman"/>
          <w:sz w:val="24"/>
          <w:szCs w:val="24"/>
          <w:lang w:eastAsia="zh-CN"/>
        </w:rPr>
        <w:t xml:space="preserve"> od </w:t>
      </w:r>
      <w:r w:rsidR="003420ED">
        <w:rPr>
          <w:rFonts w:ascii="Times New Roman" w:eastAsia="Times New Roman" w:hAnsi="Times New Roman" w:cs="Times New Roman"/>
          <w:sz w:val="24"/>
          <w:szCs w:val="24"/>
          <w:lang w:eastAsia="zh-CN"/>
        </w:rPr>
        <w:t>19.07.2022</w:t>
      </w:r>
      <w:r w:rsidR="00110C67" w:rsidRPr="00110C67">
        <w:rPr>
          <w:rFonts w:ascii="Times New Roman" w:eastAsia="Times New Roman" w:hAnsi="Times New Roman" w:cs="Times New Roman"/>
          <w:sz w:val="24"/>
          <w:szCs w:val="24"/>
          <w:lang w:eastAsia="zh-CN"/>
        </w:rPr>
        <w:t xml:space="preserve">. godine </w:t>
      </w:r>
      <w:r w:rsidRPr="007C2C0E">
        <w:rPr>
          <w:rFonts w:ascii="Times New Roman" w:hAnsi="Times New Roman" w:cs="Times New Roman"/>
          <w:color w:val="000000"/>
          <w:sz w:val="24"/>
          <w:szCs w:val="24"/>
        </w:rPr>
        <w:t xml:space="preserve">i </w:t>
      </w:r>
      <w:r w:rsidR="003073E7">
        <w:rPr>
          <w:rFonts w:ascii="Times New Roman" w:hAnsi="Times New Roman" w:cs="Times New Roman"/>
          <w:color w:val="000000"/>
          <w:sz w:val="24"/>
          <w:szCs w:val="24"/>
        </w:rPr>
        <w:t>okvirni sporazum</w:t>
      </w:r>
      <w:r w:rsidRPr="007C2C0E">
        <w:rPr>
          <w:rFonts w:ascii="Times New Roman" w:hAnsi="Times New Roman" w:cs="Times New Roman"/>
          <w:color w:val="000000"/>
          <w:sz w:val="24"/>
          <w:szCs w:val="24"/>
        </w:rPr>
        <w:t xml:space="preserve"> za javnu nabavku </w:t>
      </w:r>
      <w:r w:rsidR="008C5C47">
        <w:rPr>
          <w:rFonts w:ascii="Times New Roman" w:hAnsi="Times New Roman" w:cs="Times New Roman"/>
          <w:sz w:val="24"/>
          <w:szCs w:val="24"/>
          <w:lang w:val="hr-HR"/>
        </w:rPr>
        <w:t>goriva, maziva i drugih povezanih roba</w:t>
      </w:r>
      <w:r w:rsidRPr="007C2C0E">
        <w:rPr>
          <w:rFonts w:ascii="Times New Roman" w:hAnsi="Times New Roman" w:cs="Times New Roman"/>
          <w:color w:val="000000"/>
          <w:sz w:val="24"/>
          <w:szCs w:val="24"/>
        </w:rPr>
        <w:t xml:space="preserve">, dodjeljuje se ponuđaču </w:t>
      </w:r>
      <w:r w:rsidR="003073E7">
        <w:rPr>
          <w:rFonts w:ascii="Times New Roman" w:eastAsia="Times New Roman" w:hAnsi="Times New Roman" w:cs="Times New Roman"/>
          <w:b/>
          <w:sz w:val="24"/>
          <w:szCs w:val="24"/>
          <w:lang w:val="hr-HR" w:eastAsia="hr-HR"/>
        </w:rPr>
        <w:t>d</w:t>
      </w:r>
      <w:r w:rsidR="003420ED" w:rsidRPr="003420ED">
        <w:rPr>
          <w:rFonts w:ascii="Times New Roman" w:eastAsia="Times New Roman" w:hAnsi="Times New Roman" w:cs="Times New Roman"/>
          <w:b/>
          <w:sz w:val="24"/>
          <w:szCs w:val="24"/>
          <w:lang w:val="hr-HR" w:eastAsia="hr-HR"/>
        </w:rPr>
        <w:t>oo Hifa Tešanj</w:t>
      </w:r>
      <w:r w:rsidR="003F3C96" w:rsidRPr="003F3C96">
        <w:rPr>
          <w:rFonts w:ascii="Times New Roman" w:eastAsia="Times New Roman" w:hAnsi="Times New Roman" w:cs="Times New Roman"/>
          <w:b/>
          <w:sz w:val="24"/>
          <w:szCs w:val="24"/>
          <w:lang w:eastAsia="zh-CN"/>
        </w:rPr>
        <w:t xml:space="preserve"> </w:t>
      </w:r>
      <w:r w:rsidR="00AF21AB" w:rsidRPr="00AF21AB">
        <w:rPr>
          <w:rFonts w:ascii="Times New Roman" w:eastAsia="Times New Roman" w:hAnsi="Times New Roman" w:cs="Times New Roman"/>
          <w:sz w:val="24"/>
          <w:szCs w:val="24"/>
          <w:lang w:eastAsia="zh-CN"/>
        </w:rPr>
        <w:t>za ponuđenu cijenu</w:t>
      </w:r>
      <w:r w:rsidR="00AF21AB" w:rsidRPr="00AF21AB">
        <w:rPr>
          <w:rFonts w:ascii="Times New Roman" w:eastAsia="Times New Roman" w:hAnsi="Times New Roman" w:cs="Times New Roman"/>
          <w:b/>
          <w:sz w:val="24"/>
          <w:szCs w:val="24"/>
          <w:lang w:eastAsia="zh-CN"/>
        </w:rPr>
        <w:t xml:space="preserve"> od </w:t>
      </w:r>
      <w:r w:rsidR="003420ED">
        <w:rPr>
          <w:rFonts w:ascii="Times New Roman" w:eastAsia="Times New Roman" w:hAnsi="Times New Roman" w:cs="Times New Roman"/>
          <w:b/>
          <w:sz w:val="24"/>
          <w:szCs w:val="24"/>
          <w:lang w:eastAsia="zh-CN"/>
        </w:rPr>
        <w:t>30.694,3</w:t>
      </w:r>
      <w:r w:rsidR="008C5C47">
        <w:rPr>
          <w:rFonts w:ascii="Times New Roman" w:eastAsia="Times New Roman" w:hAnsi="Times New Roman" w:cs="Times New Roman"/>
          <w:b/>
          <w:sz w:val="24"/>
          <w:szCs w:val="24"/>
          <w:lang w:eastAsia="zh-CN"/>
        </w:rPr>
        <w:t>5</w:t>
      </w:r>
      <w:r w:rsidR="003F3C96" w:rsidRPr="003F3C96">
        <w:rPr>
          <w:rFonts w:ascii="Times New Roman" w:eastAsia="Times New Roman" w:hAnsi="Times New Roman" w:cs="Times New Roman"/>
          <w:b/>
          <w:sz w:val="24"/>
          <w:szCs w:val="24"/>
          <w:lang w:eastAsia="zh-CN"/>
        </w:rPr>
        <w:t xml:space="preserve"> </w:t>
      </w:r>
      <w:r w:rsidR="00AF21AB" w:rsidRPr="00173A9B">
        <w:rPr>
          <w:rFonts w:ascii="Times New Roman" w:eastAsia="Times New Roman" w:hAnsi="Times New Roman" w:cs="Times New Roman"/>
          <w:b/>
          <w:sz w:val="24"/>
          <w:szCs w:val="24"/>
          <w:lang w:eastAsia="zh-CN"/>
        </w:rPr>
        <w:t xml:space="preserve">KM </w:t>
      </w:r>
      <w:r w:rsidR="00AF21AB" w:rsidRPr="00AF21AB">
        <w:rPr>
          <w:rFonts w:ascii="Times New Roman" w:eastAsia="Times New Roman" w:hAnsi="Times New Roman" w:cs="Times New Roman"/>
          <w:b/>
          <w:sz w:val="24"/>
          <w:szCs w:val="24"/>
          <w:lang w:eastAsia="zh-CN"/>
        </w:rPr>
        <w:t>bez PDV-a</w:t>
      </w:r>
      <w:r w:rsidRPr="007C2C0E">
        <w:rPr>
          <w:rFonts w:ascii="Times New Roman" w:eastAsia="Times New Roman" w:hAnsi="Times New Roman" w:cs="Times New Roman"/>
          <w:b/>
          <w:sz w:val="24"/>
          <w:szCs w:val="24"/>
          <w:lang w:val="hr-HR" w:eastAsia="hr-HR"/>
        </w:rPr>
        <w:t xml:space="preserve">, </w:t>
      </w:r>
      <w:r w:rsidRPr="007C2C0E">
        <w:rPr>
          <w:rFonts w:ascii="Times New Roman" w:hAnsi="Times New Roman" w:cs="Times New Roman"/>
          <w:color w:val="000000"/>
          <w:sz w:val="24"/>
          <w:szCs w:val="24"/>
        </w:rPr>
        <w:t xml:space="preserve">kao najbolje ocijenjenom ponuđaču. </w:t>
      </w:r>
    </w:p>
    <w:p w:rsidR="00D24BA7" w:rsidRPr="007C2C0E" w:rsidRDefault="00D24BA7" w:rsidP="00810619">
      <w:pPr>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Sa izabranim ponuđačem će se sklopiti </w:t>
      </w:r>
      <w:r w:rsidR="00810619">
        <w:rPr>
          <w:rFonts w:ascii="Times New Roman" w:hAnsi="Times New Roman" w:cs="Times New Roman"/>
          <w:color w:val="000000"/>
          <w:sz w:val="24"/>
          <w:szCs w:val="24"/>
        </w:rPr>
        <w:t>okvirni sporazum.</w:t>
      </w:r>
      <w:r w:rsidR="00810619">
        <w:rPr>
          <w:rFonts w:ascii="Times New Roman" w:hAnsi="Times New Roman" w:cs="Times New Roman"/>
          <w:color w:val="000000"/>
          <w:sz w:val="24"/>
          <w:szCs w:val="24"/>
        </w:rPr>
        <w:br/>
        <w:t xml:space="preserve">Okvirni sporazum se </w:t>
      </w:r>
      <w:r w:rsidR="003420ED">
        <w:rPr>
          <w:rFonts w:ascii="Times New Roman" w:hAnsi="Times New Roman" w:cs="Times New Roman"/>
          <w:color w:val="000000"/>
          <w:sz w:val="24"/>
          <w:szCs w:val="24"/>
        </w:rPr>
        <w:t xml:space="preserve">sklapa na vremenski period </w:t>
      </w:r>
      <w:r w:rsidR="003073E7" w:rsidRPr="003073E7">
        <w:rPr>
          <w:rFonts w:ascii="Times New Roman" w:hAnsi="Times New Roman" w:cs="Times New Roman"/>
          <w:sz w:val="24"/>
          <w:szCs w:val="24"/>
        </w:rPr>
        <w:t>od dvije godine</w:t>
      </w:r>
      <w:r w:rsidR="00810619" w:rsidRPr="003073E7">
        <w:rPr>
          <w:rFonts w:ascii="Times New Roman" w:hAnsi="Times New Roman" w:cs="Times New Roman"/>
          <w:sz w:val="24"/>
          <w:szCs w:val="24"/>
        </w:rPr>
        <w:t>.</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2.</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Prijedlog </w:t>
      </w:r>
      <w:r w:rsidR="003073E7">
        <w:rPr>
          <w:rFonts w:ascii="Times New Roman" w:hAnsi="Times New Roman" w:cs="Times New Roman"/>
          <w:color w:val="000000"/>
          <w:sz w:val="24"/>
          <w:szCs w:val="24"/>
        </w:rPr>
        <w:t>okvirnog sporazuma</w:t>
      </w:r>
      <w:r w:rsidRPr="007C2C0E">
        <w:rPr>
          <w:rFonts w:ascii="Times New Roman" w:hAnsi="Times New Roman" w:cs="Times New Roman"/>
          <w:color w:val="000000"/>
          <w:sz w:val="24"/>
          <w:szCs w:val="24"/>
        </w:rPr>
        <w:t xml:space="preserve"> dostavit će se na potpis izabranom ponuđaču </w:t>
      </w:r>
      <w:r w:rsidR="003073E7">
        <w:rPr>
          <w:rFonts w:ascii="Times New Roman" w:eastAsia="Times New Roman" w:hAnsi="Times New Roman" w:cs="Times New Roman"/>
          <w:b/>
          <w:sz w:val="24"/>
          <w:szCs w:val="24"/>
          <w:lang w:val="hr-HR" w:eastAsia="hr-HR"/>
        </w:rPr>
        <w:t>d</w:t>
      </w:r>
      <w:r w:rsidR="003420ED" w:rsidRPr="003420ED">
        <w:rPr>
          <w:rFonts w:ascii="Times New Roman" w:eastAsia="Times New Roman" w:hAnsi="Times New Roman" w:cs="Times New Roman"/>
          <w:b/>
          <w:sz w:val="24"/>
          <w:szCs w:val="24"/>
          <w:lang w:val="hr-HR" w:eastAsia="hr-HR"/>
        </w:rPr>
        <w:t>oo Hifa Tešanj</w:t>
      </w:r>
      <w:r w:rsidRPr="007C2C0E">
        <w:rPr>
          <w:rFonts w:ascii="Times New Roman" w:hAnsi="Times New Roman" w:cs="Times New Roman"/>
          <w:color w:val="000000"/>
          <w:sz w:val="24"/>
          <w:szCs w:val="24"/>
        </w:rPr>
        <w:t xml:space="preserve">, po proteku roka od </w:t>
      </w:r>
      <w:r w:rsidR="003073E7">
        <w:rPr>
          <w:rFonts w:ascii="Times New Roman" w:hAnsi="Times New Roman" w:cs="Times New Roman"/>
          <w:color w:val="000000"/>
          <w:sz w:val="24"/>
          <w:szCs w:val="24"/>
        </w:rPr>
        <w:t>10</w:t>
      </w:r>
      <w:r w:rsidRPr="007C2C0E">
        <w:rPr>
          <w:rFonts w:ascii="Times New Roman" w:hAnsi="Times New Roman" w:cs="Times New Roman"/>
          <w:color w:val="000000"/>
          <w:sz w:val="24"/>
          <w:szCs w:val="24"/>
        </w:rPr>
        <w:t xml:space="preserve"> dana</w:t>
      </w:r>
      <w:r w:rsidR="003073E7" w:rsidRPr="003073E7">
        <w:t xml:space="preserve"> </w:t>
      </w:r>
      <w:r w:rsidR="003073E7">
        <w:t>(č</w:t>
      </w:r>
      <w:r w:rsidR="003073E7" w:rsidRPr="003073E7">
        <w:rPr>
          <w:rFonts w:ascii="Times New Roman" w:hAnsi="Times New Roman" w:cs="Times New Roman"/>
          <w:color w:val="000000"/>
          <w:sz w:val="24"/>
          <w:szCs w:val="24"/>
        </w:rPr>
        <w:t>lan 98</w:t>
      </w:r>
      <w:r w:rsidR="003073E7">
        <w:rPr>
          <w:rFonts w:ascii="Times New Roman" w:hAnsi="Times New Roman" w:cs="Times New Roman"/>
          <w:color w:val="000000"/>
          <w:sz w:val="24"/>
          <w:szCs w:val="24"/>
        </w:rPr>
        <w:t>. ZJN)</w:t>
      </w:r>
      <w:r w:rsidRPr="007C2C0E">
        <w:rPr>
          <w:rFonts w:ascii="Times New Roman" w:hAnsi="Times New Roman" w:cs="Times New Roman"/>
          <w:color w:val="000000"/>
          <w:sz w:val="24"/>
          <w:szCs w:val="24"/>
        </w:rPr>
        <w:t>, računajući od dana od kada su svi ponuđači obaviješteni o izboru najpovoljnije ponude.</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3.</w:t>
      </w:r>
    </w:p>
    <w:p w:rsidR="00D24BA7"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Ova odluka objavit će se na web-stranici www.judctk.ba,</w:t>
      </w:r>
      <w:r w:rsidRPr="007C2C0E">
        <w:rPr>
          <w:rFonts w:ascii="Times New Roman" w:hAnsi="Times New Roman" w:cs="Times New Roman"/>
          <w:sz w:val="24"/>
          <w:szCs w:val="24"/>
        </w:rPr>
        <w:t xml:space="preserve"> </w:t>
      </w:r>
      <w:r w:rsidRPr="007C2C0E">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7C2C0E">
        <w:rPr>
          <w:rFonts w:ascii="Times New Roman" w:hAnsi="Times New Roman" w:cs="Times New Roman"/>
          <w:color w:val="000000"/>
          <w:sz w:val="24"/>
          <w:szCs w:val="24"/>
        </w:rPr>
        <w:t>.</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4.</w:t>
      </w:r>
    </w:p>
    <w:p w:rsidR="00D24BA7"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0D2F6A" w:rsidRDefault="000D2F6A" w:rsidP="00D24BA7">
      <w:pPr>
        <w:jc w:val="both"/>
        <w:rPr>
          <w:rFonts w:ascii="Times New Roman" w:hAnsi="Times New Roman" w:cs="Times New Roman"/>
          <w:color w:val="000000"/>
          <w:sz w:val="24"/>
          <w:szCs w:val="24"/>
        </w:rPr>
      </w:pPr>
    </w:p>
    <w:p w:rsidR="003420ED" w:rsidRPr="007C2C0E" w:rsidRDefault="003420ED" w:rsidP="00D24BA7">
      <w:pPr>
        <w:jc w:val="both"/>
        <w:rPr>
          <w:rFonts w:ascii="Times New Roman" w:hAnsi="Times New Roman" w:cs="Times New Roman"/>
          <w:color w:val="000000"/>
          <w:sz w:val="24"/>
          <w:szCs w:val="24"/>
        </w:rPr>
      </w:pPr>
    </w:p>
    <w:p w:rsidR="00D24BA7" w:rsidRPr="007C2C0E" w:rsidRDefault="00D24BA7" w:rsidP="00D24BA7">
      <w:pPr>
        <w:ind w:hanging="142"/>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Obrazloženje</w:t>
      </w:r>
    </w:p>
    <w:p w:rsidR="00D24BA7" w:rsidRPr="007C2C0E" w:rsidRDefault="00D24BA7" w:rsidP="00C56AA9">
      <w:pPr>
        <w:spacing w:after="0" w:line="240" w:lineRule="auto"/>
        <w:rPr>
          <w:rFonts w:ascii="Times New Roman" w:hAnsi="Times New Roman" w:cs="Times New Roman"/>
          <w:sz w:val="24"/>
          <w:szCs w:val="24"/>
        </w:rPr>
      </w:pPr>
      <w:r w:rsidRPr="007C2C0E">
        <w:rPr>
          <w:rFonts w:ascii="Times New Roman" w:hAnsi="Times New Roman" w:cs="Times New Roman"/>
          <w:color w:val="000000"/>
          <w:sz w:val="24"/>
          <w:szCs w:val="24"/>
        </w:rPr>
        <w:t xml:space="preserve">Postupak javne nabavke pokrenut je Odlukom o pokretanju postupka javne nabavke broj: </w:t>
      </w:r>
      <w:r w:rsidR="00F95CB2" w:rsidRPr="00F95CB2">
        <w:rPr>
          <w:rFonts w:ascii="Times New Roman" w:hAnsi="Times New Roman" w:cs="Times New Roman"/>
          <w:color w:val="000000"/>
          <w:sz w:val="24"/>
          <w:szCs w:val="24"/>
        </w:rPr>
        <w:t>05-</w:t>
      </w:r>
      <w:r w:rsidR="003420ED">
        <w:rPr>
          <w:rFonts w:ascii="Times New Roman" w:hAnsi="Times New Roman" w:cs="Times New Roman"/>
          <w:color w:val="000000"/>
          <w:sz w:val="24"/>
          <w:szCs w:val="24"/>
        </w:rPr>
        <w:t>04-198/22</w:t>
      </w:r>
      <w:r w:rsidR="00F95CB2" w:rsidRPr="00F95CB2">
        <w:rPr>
          <w:rFonts w:ascii="Times New Roman" w:hAnsi="Times New Roman" w:cs="Times New Roman"/>
          <w:color w:val="000000"/>
          <w:sz w:val="24"/>
          <w:szCs w:val="24"/>
        </w:rPr>
        <w:t xml:space="preserve"> od </w:t>
      </w:r>
      <w:r w:rsidR="003420ED">
        <w:rPr>
          <w:rFonts w:ascii="Times New Roman" w:hAnsi="Times New Roman" w:cs="Times New Roman"/>
          <w:sz w:val="24"/>
          <w:szCs w:val="24"/>
        </w:rPr>
        <w:t>04</w:t>
      </w:r>
      <w:r w:rsidR="003420ED" w:rsidRPr="003420ED">
        <w:rPr>
          <w:rFonts w:ascii="Times New Roman" w:hAnsi="Times New Roman" w:cs="Times New Roman"/>
          <w:sz w:val="24"/>
          <w:szCs w:val="24"/>
        </w:rPr>
        <w:t>.</w:t>
      </w:r>
      <w:r w:rsidR="003420ED">
        <w:rPr>
          <w:rFonts w:ascii="Times New Roman" w:hAnsi="Times New Roman" w:cs="Times New Roman"/>
          <w:sz w:val="24"/>
          <w:szCs w:val="24"/>
        </w:rPr>
        <w:t>07</w:t>
      </w:r>
      <w:r w:rsidR="003420ED" w:rsidRPr="003420ED">
        <w:rPr>
          <w:rFonts w:ascii="Times New Roman" w:hAnsi="Times New Roman" w:cs="Times New Roman"/>
          <w:sz w:val="24"/>
          <w:szCs w:val="24"/>
        </w:rPr>
        <w:t>.2022</w:t>
      </w:r>
      <w:r w:rsidR="00762C37" w:rsidRPr="00762C37">
        <w:rPr>
          <w:rFonts w:ascii="Times New Roman" w:hAnsi="Times New Roman" w:cs="Times New Roman"/>
          <w:color w:val="000000"/>
          <w:sz w:val="24"/>
          <w:szCs w:val="24"/>
        </w:rPr>
        <w:t>.</w:t>
      </w:r>
      <w:r w:rsidR="00762C37">
        <w:rPr>
          <w:rFonts w:ascii="Times New Roman" w:hAnsi="Times New Roman" w:cs="Times New Roman"/>
          <w:color w:val="000000"/>
          <w:sz w:val="24"/>
          <w:szCs w:val="24"/>
        </w:rPr>
        <w:t>g</w:t>
      </w:r>
      <w:r w:rsidR="00F95CB2" w:rsidRPr="00F95CB2">
        <w:rPr>
          <w:rFonts w:ascii="Times New Roman" w:hAnsi="Times New Roman" w:cs="Times New Roman"/>
          <w:color w:val="000000"/>
          <w:sz w:val="24"/>
          <w:szCs w:val="24"/>
        </w:rPr>
        <w:t>.</w:t>
      </w:r>
      <w:r w:rsidR="00F95CB2">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 xml:space="preserve">Javna nabavka je provedena putem </w:t>
      </w:r>
      <w:r w:rsidR="000D2F6A">
        <w:rPr>
          <w:rFonts w:ascii="Times New Roman" w:hAnsi="Times New Roman" w:cs="Times New Roman"/>
          <w:color w:val="000000"/>
          <w:sz w:val="24"/>
          <w:szCs w:val="24"/>
        </w:rPr>
        <w:t xml:space="preserve">Konkurentskog </w:t>
      </w:r>
      <w:r w:rsidR="000D2F6A" w:rsidRPr="000D2F6A">
        <w:rPr>
          <w:rFonts w:ascii="Times New Roman" w:hAnsi="Times New Roman" w:cs="Times New Roman"/>
          <w:color w:val="000000"/>
          <w:sz w:val="24"/>
          <w:szCs w:val="24"/>
        </w:rPr>
        <w:t>zahtjev</w:t>
      </w:r>
      <w:r w:rsidR="000D2F6A">
        <w:rPr>
          <w:rFonts w:ascii="Times New Roman" w:hAnsi="Times New Roman" w:cs="Times New Roman"/>
          <w:color w:val="000000"/>
          <w:sz w:val="24"/>
          <w:szCs w:val="24"/>
        </w:rPr>
        <w:t>a</w:t>
      </w:r>
      <w:r w:rsidR="000D2F6A" w:rsidRPr="000D2F6A">
        <w:rPr>
          <w:rFonts w:ascii="Times New Roman" w:hAnsi="Times New Roman" w:cs="Times New Roman"/>
          <w:color w:val="000000"/>
          <w:sz w:val="24"/>
          <w:szCs w:val="24"/>
        </w:rPr>
        <w:t xml:space="preserve"> za dostavljanje ponuda</w:t>
      </w:r>
      <w:r w:rsidRPr="007C2C0E">
        <w:rPr>
          <w:rFonts w:ascii="Times New Roman" w:hAnsi="Times New Roman" w:cs="Times New Roman"/>
          <w:color w:val="000000"/>
          <w:sz w:val="24"/>
          <w:szCs w:val="24"/>
        </w:rPr>
        <w:t xml:space="preserve">. Procijenjena vrijednost javne nabavke bez PDV-a iznosila </w:t>
      </w:r>
      <w:r w:rsidRPr="003073E7">
        <w:rPr>
          <w:rFonts w:ascii="Times New Roman" w:hAnsi="Times New Roman" w:cs="Times New Roman"/>
          <w:sz w:val="24"/>
          <w:szCs w:val="24"/>
        </w:rPr>
        <w:t xml:space="preserve">je </w:t>
      </w:r>
      <w:r w:rsidR="008C5C47" w:rsidRPr="003073E7">
        <w:rPr>
          <w:rFonts w:ascii="Times New Roman" w:hAnsi="Times New Roman" w:cs="Times New Roman"/>
          <w:sz w:val="24"/>
          <w:szCs w:val="24"/>
        </w:rPr>
        <w:t>4</w:t>
      </w:r>
      <w:r w:rsidR="003073E7" w:rsidRPr="003073E7">
        <w:rPr>
          <w:rFonts w:ascii="Times New Roman" w:hAnsi="Times New Roman" w:cs="Times New Roman"/>
          <w:sz w:val="24"/>
          <w:szCs w:val="24"/>
        </w:rPr>
        <w:t>0</w:t>
      </w:r>
      <w:r w:rsidR="008C5C47" w:rsidRPr="003073E7">
        <w:rPr>
          <w:rFonts w:ascii="Times New Roman" w:hAnsi="Times New Roman" w:cs="Times New Roman"/>
          <w:sz w:val="24"/>
          <w:szCs w:val="24"/>
        </w:rPr>
        <w:t>.000,00</w:t>
      </w:r>
      <w:r w:rsidR="009A43D5" w:rsidRPr="003073E7">
        <w:rPr>
          <w:rFonts w:ascii="Times New Roman" w:hAnsi="Times New Roman" w:cs="Times New Roman"/>
          <w:sz w:val="24"/>
          <w:szCs w:val="24"/>
        </w:rPr>
        <w:t xml:space="preserve"> </w:t>
      </w:r>
      <w:r w:rsidRPr="003073E7">
        <w:rPr>
          <w:rFonts w:ascii="Times New Roman" w:hAnsi="Times New Roman" w:cs="Times New Roman"/>
          <w:sz w:val="24"/>
          <w:szCs w:val="24"/>
        </w:rPr>
        <w:t>KM</w:t>
      </w:r>
      <w:r w:rsidRPr="007C2C0E">
        <w:rPr>
          <w:rFonts w:ascii="Times New Roman" w:hAnsi="Times New Roman" w:cs="Times New Roman"/>
          <w:color w:val="000000"/>
          <w:sz w:val="24"/>
          <w:szCs w:val="24"/>
        </w:rPr>
        <w:t xml:space="preserve">. </w:t>
      </w:r>
    </w:p>
    <w:p w:rsidR="00D24BA7" w:rsidRPr="007C2C0E" w:rsidRDefault="00D24BA7" w:rsidP="00D24BA7">
      <w:pPr>
        <w:jc w:val="both"/>
        <w:rPr>
          <w:rFonts w:ascii="Times New Roman" w:eastAsia="Times New Roman" w:hAnsi="Times New Roman" w:cs="Times New Roman"/>
          <w:sz w:val="24"/>
          <w:szCs w:val="24"/>
          <w:lang w:val="en-GB" w:eastAsia="hr-HR"/>
        </w:rPr>
      </w:pPr>
      <w:r w:rsidRPr="007C2C0E">
        <w:rPr>
          <w:rFonts w:ascii="Times New Roman" w:eastAsia="Times New Roman" w:hAnsi="Times New Roman" w:cs="Times New Roman"/>
          <w:sz w:val="24"/>
          <w:szCs w:val="24"/>
          <w:lang w:val="en-GB" w:eastAsia="hr-HR"/>
        </w:rPr>
        <w:t xml:space="preserve">Obavještenja o nabavci broj </w:t>
      </w:r>
      <w:r w:rsidR="003420ED" w:rsidRPr="003420ED">
        <w:rPr>
          <w:rFonts w:ascii="Times New Roman" w:eastAsia="Times New Roman" w:hAnsi="Times New Roman" w:cs="Times New Roman"/>
          <w:sz w:val="24"/>
          <w:szCs w:val="24"/>
          <w:lang w:val="en-GB" w:eastAsia="hr-HR"/>
        </w:rPr>
        <w:t>997-7-1-43-3-68/23</w:t>
      </w:r>
      <w:r w:rsidR="008C5C47" w:rsidRPr="003420ED">
        <w:rPr>
          <w:rFonts w:ascii="Times New Roman" w:eastAsia="Times New Roman" w:hAnsi="Times New Roman" w:cs="Times New Roman"/>
          <w:color w:val="FF0000"/>
          <w:sz w:val="24"/>
          <w:szCs w:val="24"/>
          <w:lang w:val="en-GB" w:eastAsia="hr-HR"/>
        </w:rPr>
        <w:t xml:space="preserve"> </w:t>
      </w:r>
      <w:r w:rsidR="003420ED">
        <w:rPr>
          <w:rFonts w:ascii="Times New Roman" w:eastAsia="Times New Roman" w:hAnsi="Times New Roman" w:cs="Times New Roman"/>
          <w:sz w:val="24"/>
          <w:szCs w:val="24"/>
          <w:lang w:val="en-GB" w:eastAsia="hr-HR"/>
        </w:rPr>
        <w:t>objavljeno 04.07.2022.</w:t>
      </w:r>
      <w:r w:rsidR="00762C37" w:rsidRPr="00762C37">
        <w:rPr>
          <w:rFonts w:ascii="Times New Roman" w:eastAsia="Times New Roman" w:hAnsi="Times New Roman" w:cs="Times New Roman"/>
          <w:sz w:val="24"/>
          <w:szCs w:val="24"/>
          <w:lang w:val="en-GB" w:eastAsia="hr-HR"/>
        </w:rPr>
        <w:t xml:space="preserve"> </w:t>
      </w:r>
      <w:r w:rsidR="00F95CB2" w:rsidRPr="00F95CB2">
        <w:rPr>
          <w:rFonts w:ascii="Times New Roman" w:eastAsia="Times New Roman" w:hAnsi="Times New Roman" w:cs="Times New Roman"/>
          <w:sz w:val="24"/>
          <w:szCs w:val="24"/>
          <w:lang w:val="en-GB" w:eastAsia="hr-HR"/>
        </w:rPr>
        <w:t xml:space="preserve">godine </w:t>
      </w:r>
      <w:r w:rsidRPr="007C2C0E">
        <w:rPr>
          <w:rFonts w:ascii="Times New Roman" w:eastAsia="Times New Roman" w:hAnsi="Times New Roman" w:cs="Times New Roman"/>
          <w:sz w:val="24"/>
          <w:szCs w:val="24"/>
          <w:lang w:val="en-GB" w:eastAsia="hr-HR"/>
        </w:rPr>
        <w:t>na web stranici javnih nabavki.</w:t>
      </w:r>
      <w:r w:rsidR="003073E7">
        <w:rPr>
          <w:rFonts w:ascii="Times New Roman" w:eastAsia="Times New Roman" w:hAnsi="Times New Roman" w:cs="Times New Roman"/>
          <w:sz w:val="24"/>
          <w:szCs w:val="24"/>
          <w:lang w:val="en-GB" w:eastAsia="hr-HR"/>
        </w:rPr>
        <w:t xml:space="preserve"> Obavještenje o nabavci upućeno na tri adrese ponuđača, u skladu sa Zakonom, dana 04.07.2022. godine.</w:t>
      </w:r>
    </w:p>
    <w:p w:rsidR="008C5C47"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Komisija za javnu nabavku imenovana je Rješenjem broj: </w:t>
      </w:r>
      <w:r w:rsidRPr="007C2C0E">
        <w:rPr>
          <w:rFonts w:ascii="Times New Roman" w:hAnsi="Times New Roman" w:cs="Times New Roman"/>
          <w:sz w:val="24"/>
          <w:szCs w:val="24"/>
          <w:lang w:val="hr-HR"/>
        </w:rPr>
        <w:t>05-</w:t>
      </w:r>
      <w:r w:rsidR="003420ED">
        <w:rPr>
          <w:rFonts w:ascii="Times New Roman" w:hAnsi="Times New Roman" w:cs="Times New Roman"/>
          <w:sz w:val="24"/>
          <w:szCs w:val="24"/>
          <w:lang w:val="hr-HR"/>
        </w:rPr>
        <w:t>04-198</w:t>
      </w:r>
      <w:r w:rsidRPr="007C2C0E">
        <w:rPr>
          <w:rFonts w:ascii="Times New Roman" w:hAnsi="Times New Roman" w:cs="Times New Roman"/>
          <w:sz w:val="24"/>
          <w:szCs w:val="24"/>
          <w:lang w:val="hr-HR"/>
        </w:rPr>
        <w:t>-</w:t>
      </w:r>
      <w:r w:rsidR="003420ED">
        <w:rPr>
          <w:rFonts w:ascii="Times New Roman" w:hAnsi="Times New Roman" w:cs="Times New Roman"/>
          <w:sz w:val="24"/>
          <w:szCs w:val="24"/>
          <w:lang w:val="hr-HR"/>
        </w:rPr>
        <w:t>4</w:t>
      </w:r>
      <w:r w:rsidRPr="007C2C0E">
        <w:rPr>
          <w:rFonts w:ascii="Times New Roman" w:hAnsi="Times New Roman" w:cs="Times New Roman"/>
          <w:sz w:val="24"/>
          <w:szCs w:val="24"/>
          <w:lang w:val="hr-HR"/>
        </w:rPr>
        <w:t>/</w:t>
      </w:r>
      <w:r w:rsidR="003420ED">
        <w:rPr>
          <w:rFonts w:ascii="Times New Roman" w:hAnsi="Times New Roman" w:cs="Times New Roman"/>
          <w:sz w:val="24"/>
          <w:szCs w:val="24"/>
          <w:lang w:val="hr-HR"/>
        </w:rPr>
        <w:t>22</w:t>
      </w:r>
      <w:r w:rsidRPr="007C2C0E">
        <w:rPr>
          <w:rFonts w:ascii="Times New Roman" w:hAnsi="Times New Roman" w:cs="Times New Roman"/>
          <w:sz w:val="24"/>
          <w:szCs w:val="24"/>
          <w:lang w:val="hr-HR"/>
        </w:rPr>
        <w:t xml:space="preserve"> od </w:t>
      </w:r>
      <w:r w:rsidR="003420ED">
        <w:rPr>
          <w:rFonts w:ascii="Times New Roman" w:hAnsi="Times New Roman" w:cs="Times New Roman"/>
          <w:sz w:val="24"/>
          <w:szCs w:val="24"/>
          <w:lang w:val="hr-HR"/>
        </w:rPr>
        <w:t>15</w:t>
      </w:r>
      <w:r w:rsidR="008C5C47">
        <w:rPr>
          <w:rFonts w:ascii="Times New Roman" w:hAnsi="Times New Roman" w:cs="Times New Roman"/>
          <w:sz w:val="24"/>
          <w:szCs w:val="24"/>
          <w:lang w:val="hr-HR"/>
        </w:rPr>
        <w:t>.0</w:t>
      </w:r>
      <w:r w:rsidR="003420ED">
        <w:rPr>
          <w:rFonts w:ascii="Times New Roman" w:hAnsi="Times New Roman" w:cs="Times New Roman"/>
          <w:sz w:val="24"/>
          <w:szCs w:val="24"/>
          <w:lang w:val="hr-HR"/>
        </w:rPr>
        <w:t>7.2022</w:t>
      </w:r>
      <w:r w:rsidRPr="007C2C0E">
        <w:rPr>
          <w:rFonts w:ascii="Times New Roman" w:hAnsi="Times New Roman" w:cs="Times New Roman"/>
          <w:sz w:val="24"/>
          <w:szCs w:val="24"/>
          <w:lang w:val="hr-HR"/>
        </w:rPr>
        <w:t xml:space="preserve">. godine. </w:t>
      </w:r>
      <w:r w:rsidRPr="007C2C0E">
        <w:rPr>
          <w:rFonts w:ascii="Times New Roman" w:hAnsi="Times New Roman" w:cs="Times New Roman"/>
          <w:color w:val="000000"/>
          <w:sz w:val="24"/>
          <w:szCs w:val="24"/>
        </w:rPr>
        <w:t xml:space="preserve">Komisija za javnu nabavku dostavila je dana </w:t>
      </w:r>
      <w:r w:rsidR="003420ED">
        <w:rPr>
          <w:rFonts w:ascii="Times New Roman" w:hAnsi="Times New Roman" w:cs="Times New Roman"/>
          <w:color w:val="000000"/>
          <w:sz w:val="24"/>
          <w:szCs w:val="24"/>
        </w:rPr>
        <w:t>15.07.2022</w:t>
      </w:r>
      <w:r w:rsidRPr="007C2C0E">
        <w:rPr>
          <w:rFonts w:ascii="Times New Roman" w:hAnsi="Times New Roman" w:cs="Times New Roman"/>
          <w:color w:val="000000"/>
          <w:sz w:val="24"/>
          <w:szCs w:val="24"/>
        </w:rPr>
        <w:t>. godine Zapisnik o radu Komisije</w:t>
      </w:r>
      <w:r w:rsidR="008C5C47">
        <w:rPr>
          <w:rFonts w:ascii="Times New Roman" w:eastAsia="Times New Roman" w:hAnsi="Times New Roman" w:cs="Times New Roman"/>
          <w:sz w:val="24"/>
          <w:szCs w:val="24"/>
          <w:lang w:val="hr-HR" w:eastAsia="hr-HR"/>
        </w:rPr>
        <w:t xml:space="preserve"> 05-04</w:t>
      </w:r>
      <w:r w:rsidRPr="007C2C0E">
        <w:rPr>
          <w:rFonts w:ascii="Times New Roman" w:eastAsia="Times New Roman" w:hAnsi="Times New Roman" w:cs="Times New Roman"/>
          <w:sz w:val="24"/>
          <w:szCs w:val="24"/>
          <w:lang w:val="hr-HR" w:eastAsia="hr-HR"/>
        </w:rPr>
        <w:t>-</w:t>
      </w:r>
      <w:r w:rsidR="003420ED">
        <w:rPr>
          <w:rFonts w:ascii="Times New Roman" w:eastAsia="Times New Roman" w:hAnsi="Times New Roman" w:cs="Times New Roman"/>
          <w:sz w:val="24"/>
          <w:szCs w:val="24"/>
          <w:lang w:val="hr-HR" w:eastAsia="hr-HR"/>
        </w:rPr>
        <w:t>198</w:t>
      </w:r>
      <w:r w:rsidRPr="007C2C0E">
        <w:rPr>
          <w:rFonts w:ascii="Times New Roman" w:eastAsia="Times New Roman" w:hAnsi="Times New Roman" w:cs="Times New Roman"/>
          <w:sz w:val="24"/>
          <w:szCs w:val="24"/>
          <w:lang w:val="hr-HR" w:eastAsia="hr-HR"/>
        </w:rPr>
        <w:t>-</w:t>
      </w:r>
      <w:r w:rsidR="003420ED">
        <w:rPr>
          <w:rFonts w:ascii="Times New Roman" w:eastAsia="Times New Roman" w:hAnsi="Times New Roman" w:cs="Times New Roman"/>
          <w:sz w:val="24"/>
          <w:szCs w:val="24"/>
          <w:lang w:val="hr-HR" w:eastAsia="hr-HR"/>
        </w:rPr>
        <w:t>12</w:t>
      </w:r>
      <w:r w:rsidRPr="007C2C0E">
        <w:rPr>
          <w:rFonts w:ascii="Times New Roman" w:eastAsia="Times New Roman" w:hAnsi="Times New Roman" w:cs="Times New Roman"/>
          <w:sz w:val="24"/>
          <w:szCs w:val="24"/>
          <w:lang w:val="hr-HR" w:eastAsia="hr-HR"/>
        </w:rPr>
        <w:t>/</w:t>
      </w:r>
      <w:r w:rsidR="003420ED">
        <w:rPr>
          <w:rFonts w:ascii="Times New Roman" w:eastAsia="Times New Roman" w:hAnsi="Times New Roman" w:cs="Times New Roman"/>
          <w:sz w:val="24"/>
          <w:szCs w:val="24"/>
          <w:lang w:val="hr-HR" w:eastAsia="hr-HR"/>
        </w:rPr>
        <w:t>22</w:t>
      </w:r>
      <w:r w:rsidRPr="007C2C0E">
        <w:rPr>
          <w:rFonts w:ascii="Times New Roman" w:hAnsi="Times New Roman" w:cs="Times New Roman"/>
          <w:color w:val="000000"/>
          <w:sz w:val="24"/>
          <w:szCs w:val="24"/>
        </w:rPr>
        <w:t xml:space="preserve"> </w:t>
      </w:r>
      <w:r w:rsidR="00D25C7E">
        <w:rPr>
          <w:rFonts w:ascii="Times New Roman" w:hAnsi="Times New Roman" w:cs="Times New Roman"/>
          <w:color w:val="000000"/>
          <w:sz w:val="24"/>
          <w:szCs w:val="24"/>
        </w:rPr>
        <w:t xml:space="preserve">sa </w:t>
      </w:r>
      <w:r w:rsidR="00876B22">
        <w:rPr>
          <w:rFonts w:ascii="Times New Roman" w:hAnsi="Times New Roman" w:cs="Times New Roman"/>
          <w:color w:val="000000"/>
          <w:sz w:val="24"/>
          <w:szCs w:val="24"/>
        </w:rPr>
        <w:t>rezultatima.</w:t>
      </w:r>
    </w:p>
    <w:p w:rsidR="0047211D"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r w:rsidRPr="00D25C7E">
        <w:rPr>
          <w:rFonts w:ascii="Times New Roman" w:hAnsi="Times New Roman" w:cs="Times New Roman"/>
          <w:color w:val="000000"/>
          <w:sz w:val="24"/>
          <w:szCs w:val="24"/>
        </w:rPr>
        <w:t>Komisija je dala Preporuku Ugovornom organu o izboru najp</w:t>
      </w:r>
      <w:r w:rsidR="008C5C47">
        <w:rPr>
          <w:rFonts w:ascii="Times New Roman" w:hAnsi="Times New Roman" w:cs="Times New Roman"/>
          <w:color w:val="000000"/>
          <w:sz w:val="24"/>
          <w:szCs w:val="24"/>
        </w:rPr>
        <w:t>ovo</w:t>
      </w:r>
      <w:r w:rsidR="003420ED">
        <w:rPr>
          <w:rFonts w:ascii="Times New Roman" w:hAnsi="Times New Roman" w:cs="Times New Roman"/>
          <w:color w:val="000000"/>
          <w:sz w:val="24"/>
          <w:szCs w:val="24"/>
        </w:rPr>
        <w:t>ljnijeg ponuđača broj: 05-04-198</w:t>
      </w:r>
      <w:r>
        <w:rPr>
          <w:rFonts w:ascii="Times New Roman" w:hAnsi="Times New Roman" w:cs="Times New Roman"/>
          <w:color w:val="000000"/>
          <w:sz w:val="24"/>
          <w:szCs w:val="24"/>
        </w:rPr>
        <w:t>-</w:t>
      </w:r>
      <w:r w:rsidR="003073E7" w:rsidRPr="003073E7">
        <w:rPr>
          <w:rFonts w:ascii="Times New Roman" w:hAnsi="Times New Roman" w:cs="Times New Roman"/>
          <w:sz w:val="24"/>
          <w:szCs w:val="24"/>
        </w:rPr>
        <w:t>13</w:t>
      </w:r>
      <w:r>
        <w:rPr>
          <w:rFonts w:ascii="Times New Roman" w:hAnsi="Times New Roman" w:cs="Times New Roman"/>
          <w:color w:val="000000"/>
          <w:sz w:val="24"/>
          <w:szCs w:val="24"/>
        </w:rPr>
        <w:t>/</w:t>
      </w:r>
      <w:r w:rsidR="003420ED">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od </w:t>
      </w:r>
      <w:r w:rsidR="003420ED">
        <w:rPr>
          <w:rFonts w:ascii="Times New Roman" w:hAnsi="Times New Roman" w:cs="Times New Roman"/>
          <w:color w:val="000000"/>
          <w:sz w:val="24"/>
          <w:szCs w:val="24"/>
        </w:rPr>
        <w:t>19.07.2022</w:t>
      </w:r>
      <w:r w:rsidRPr="00D25C7E">
        <w:rPr>
          <w:rFonts w:ascii="Times New Roman" w:hAnsi="Times New Roman" w:cs="Times New Roman"/>
          <w:color w:val="000000"/>
          <w:sz w:val="24"/>
          <w:szCs w:val="24"/>
        </w:rPr>
        <w:t>. godine. Cijena ponude najbol</w:t>
      </w:r>
      <w:r w:rsidR="00BB0067">
        <w:rPr>
          <w:rFonts w:ascii="Times New Roman" w:hAnsi="Times New Roman" w:cs="Times New Roman"/>
          <w:color w:val="000000"/>
          <w:sz w:val="24"/>
          <w:szCs w:val="24"/>
        </w:rPr>
        <w:t xml:space="preserve">je ocijenjenog ponuđača iznosi </w:t>
      </w:r>
      <w:r w:rsidR="003420ED">
        <w:rPr>
          <w:rFonts w:ascii="Times New Roman" w:hAnsi="Times New Roman" w:cs="Times New Roman"/>
          <w:sz w:val="24"/>
          <w:szCs w:val="24"/>
        </w:rPr>
        <w:t>30.694,3</w:t>
      </w:r>
      <w:r w:rsidR="008C5C47">
        <w:rPr>
          <w:rFonts w:ascii="Times New Roman" w:hAnsi="Times New Roman" w:cs="Times New Roman"/>
          <w:sz w:val="24"/>
          <w:szCs w:val="24"/>
        </w:rPr>
        <w:t xml:space="preserve">5 </w:t>
      </w:r>
      <w:r w:rsidR="00C1752E" w:rsidRPr="00C1752E">
        <w:rPr>
          <w:rFonts w:ascii="Times New Roman" w:hAnsi="Times New Roman" w:cs="Times New Roman"/>
          <w:color w:val="000000"/>
          <w:sz w:val="24"/>
          <w:szCs w:val="24"/>
        </w:rPr>
        <w:t xml:space="preserve">KM </w:t>
      </w:r>
      <w:r w:rsidRPr="00D25C7E">
        <w:rPr>
          <w:rFonts w:ascii="Times New Roman" w:hAnsi="Times New Roman" w:cs="Times New Roman"/>
          <w:color w:val="000000"/>
          <w:sz w:val="24"/>
          <w:szCs w:val="24"/>
        </w:rPr>
        <w:t xml:space="preserve">bez PDV-a, u postupku javne nabavke </w:t>
      </w:r>
      <w:r w:rsidR="008C5C47">
        <w:rPr>
          <w:rFonts w:ascii="Times New Roman" w:hAnsi="Times New Roman" w:cs="Times New Roman"/>
          <w:sz w:val="24"/>
          <w:szCs w:val="24"/>
          <w:lang w:val="hr-HR"/>
        </w:rPr>
        <w:t>goriva, maziva i drugih povezanih roba</w:t>
      </w:r>
      <w:r w:rsidRPr="00D25C7E">
        <w:rPr>
          <w:rFonts w:ascii="Times New Roman" w:hAnsi="Times New Roman" w:cs="Times New Roman"/>
          <w:color w:val="000000"/>
          <w:sz w:val="24"/>
          <w:szCs w:val="24"/>
        </w:rPr>
        <w:t>.</w:t>
      </w:r>
      <w:r w:rsidR="00D24BA7" w:rsidRPr="007C2C0E">
        <w:rPr>
          <w:rFonts w:ascii="Times New Roman" w:hAnsi="Times New Roman" w:cs="Times New Roman"/>
          <w:color w:val="000000"/>
          <w:sz w:val="24"/>
          <w:szCs w:val="24"/>
        </w:rPr>
        <w:t xml:space="preserve"> </w:t>
      </w:r>
    </w:p>
    <w:p w:rsidR="00D25C7E" w:rsidRPr="007C2C0E"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p>
    <w:p w:rsidR="00D24BA7" w:rsidRPr="007C2C0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U postupku po Zapisniku o radu utvrđeno je da je Komisija za javnu nabavku blagovremeno i pravilno izvršila otvaranje ponuda i ocjenu prispjelih ponuda, o čemu je sačinila odgovarajuće zapisnike, u kojima je utvrđeno sljedeće:</w:t>
      </w:r>
      <w:r w:rsidRPr="007C2C0E">
        <w:rPr>
          <w:rFonts w:ascii="Times New Roman" w:hAnsi="Times New Roman" w:cs="Times New Roman"/>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je ukupan broj pristiglih ponuda</w:t>
      </w:r>
      <w:r w:rsidR="00922EB1">
        <w:rPr>
          <w:rFonts w:ascii="Times New Roman" w:hAnsi="Times New Roman" w:cs="Times New Roman"/>
          <w:color w:val="000000"/>
          <w:sz w:val="24"/>
          <w:szCs w:val="24"/>
        </w:rPr>
        <w:t xml:space="preserve"> </w:t>
      </w:r>
      <w:r w:rsidR="00013916">
        <w:rPr>
          <w:rFonts w:ascii="Times New Roman" w:hAnsi="Times New Roman" w:cs="Times New Roman"/>
          <w:color w:val="000000"/>
          <w:sz w:val="24"/>
          <w:szCs w:val="24"/>
        </w:rPr>
        <w:t>4</w:t>
      </w:r>
      <w:r w:rsidRPr="007C2C0E">
        <w:rPr>
          <w:rFonts w:ascii="Times New Roman" w:hAnsi="Times New Roman" w:cs="Times New Roman"/>
          <w:color w:val="000000"/>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w:t>
      </w:r>
      <w:r w:rsidR="00D25C7E">
        <w:rPr>
          <w:rFonts w:ascii="Times New Roman" w:hAnsi="Times New Roman" w:cs="Times New Roman"/>
          <w:color w:val="000000"/>
          <w:sz w:val="24"/>
          <w:szCs w:val="24"/>
        </w:rPr>
        <w:t>su</w:t>
      </w:r>
      <w:r w:rsidR="00922EB1">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blagovremeno zaprimljen</w:t>
      </w:r>
      <w:r w:rsidR="00D25C7E">
        <w:rPr>
          <w:rFonts w:ascii="Times New Roman" w:hAnsi="Times New Roman" w:cs="Times New Roman"/>
          <w:color w:val="000000"/>
          <w:sz w:val="24"/>
          <w:szCs w:val="24"/>
        </w:rPr>
        <w:t>e</w:t>
      </w:r>
      <w:r w:rsidR="00013916">
        <w:rPr>
          <w:rFonts w:ascii="Times New Roman" w:hAnsi="Times New Roman" w:cs="Times New Roman"/>
          <w:color w:val="000000"/>
          <w:sz w:val="24"/>
          <w:szCs w:val="24"/>
        </w:rPr>
        <w:t xml:space="preserve"> 4</w:t>
      </w:r>
      <w:r w:rsidRPr="007C2C0E">
        <w:rPr>
          <w:rFonts w:ascii="Times New Roman" w:hAnsi="Times New Roman" w:cs="Times New Roman"/>
          <w:color w:val="000000"/>
          <w:sz w:val="24"/>
          <w:szCs w:val="24"/>
        </w:rPr>
        <w:t xml:space="preserve"> ponud</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w:t>
      </w:r>
    </w:p>
    <w:p w:rsidR="00876B22" w:rsidRDefault="00D24BA7" w:rsidP="00876B22">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nije bilo neblagovremeno zaprimljenih ponuda.</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7C2C0E">
        <w:rPr>
          <w:rFonts w:ascii="Times New Roman" w:eastAsia="Times New Roman" w:hAnsi="Times New Roman" w:cs="Times New Roman"/>
          <w:sz w:val="24"/>
          <w:szCs w:val="24"/>
          <w:lang w:val="hr-HR" w:eastAsia="hr-HR"/>
        </w:rPr>
        <w:t xml:space="preserve">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 </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073E7" w:rsidRPr="003073E7" w:rsidRDefault="00D24BA7" w:rsidP="000D2F6A">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3073E7">
        <w:rPr>
          <w:rFonts w:ascii="Times New Roman" w:eastAsia="Times New Roman" w:hAnsi="Times New Roman" w:cs="Times New Roman"/>
          <w:sz w:val="24"/>
          <w:szCs w:val="24"/>
          <w:lang w:val="hr-HR" w:eastAsia="hr-HR"/>
        </w:rPr>
        <w:t>Tom prilikom Komisija je utvrdila</w:t>
      </w:r>
      <w:r w:rsidR="00762C37" w:rsidRPr="003073E7">
        <w:rPr>
          <w:rFonts w:ascii="Times New Roman" w:eastAsia="Times New Roman" w:hAnsi="Times New Roman" w:cs="Times New Roman"/>
          <w:sz w:val="24"/>
          <w:szCs w:val="24"/>
          <w:lang w:val="hr-HR" w:eastAsia="hr-HR"/>
        </w:rPr>
        <w:t xml:space="preserve"> </w:t>
      </w:r>
      <w:r w:rsidR="000D2F6A" w:rsidRPr="003073E7">
        <w:rPr>
          <w:rFonts w:ascii="Times New Roman" w:eastAsia="Times New Roman" w:hAnsi="Times New Roman" w:cs="Times New Roman"/>
          <w:sz w:val="24"/>
          <w:szCs w:val="24"/>
          <w:lang w:val="hr-HR" w:eastAsia="hr-HR"/>
        </w:rPr>
        <w:t>da p</w:t>
      </w:r>
      <w:r w:rsidR="00762C37" w:rsidRPr="003073E7">
        <w:rPr>
          <w:rFonts w:ascii="Times New Roman" w:eastAsia="Times New Roman" w:hAnsi="Times New Roman" w:cs="Times New Roman"/>
          <w:sz w:val="24"/>
          <w:szCs w:val="24"/>
          <w:lang w:val="hr-HR" w:eastAsia="hr-HR"/>
        </w:rPr>
        <w:t xml:space="preserve">onude </w:t>
      </w:r>
      <w:r w:rsidR="00013916" w:rsidRPr="003073E7">
        <w:rPr>
          <w:rFonts w:ascii="Times New Roman" w:eastAsia="Times New Roman" w:hAnsi="Times New Roman" w:cs="Times New Roman"/>
          <w:sz w:val="24"/>
          <w:szCs w:val="24"/>
          <w:lang w:val="hr-HR" w:eastAsia="hr-HR"/>
        </w:rPr>
        <w:t>tri</w:t>
      </w:r>
      <w:r w:rsidR="00762C37" w:rsidRPr="003073E7">
        <w:rPr>
          <w:rFonts w:ascii="Times New Roman" w:eastAsia="Times New Roman" w:hAnsi="Times New Roman" w:cs="Times New Roman"/>
          <w:sz w:val="24"/>
          <w:szCs w:val="24"/>
          <w:lang w:val="hr-HR" w:eastAsia="hr-HR"/>
        </w:rPr>
        <w:t xml:space="preserve"> ponuđača</w:t>
      </w:r>
      <w:r w:rsidR="003073E7" w:rsidRPr="003073E7">
        <w:t xml:space="preserve"> </w:t>
      </w:r>
      <w:r w:rsidR="003073E7">
        <w:t>(</w:t>
      </w:r>
      <w:r w:rsidR="003073E7" w:rsidRPr="003073E7">
        <w:rPr>
          <w:rFonts w:ascii="Times New Roman" w:eastAsia="Times New Roman" w:hAnsi="Times New Roman" w:cs="Times New Roman"/>
          <w:sz w:val="24"/>
          <w:szCs w:val="24"/>
          <w:lang w:val="hr-HR" w:eastAsia="hr-HR"/>
        </w:rPr>
        <w:t>Doo Kopex Sarajlić Srebrenik,  Doo Hifa Tešanj i Doo Hifa Petrol</w:t>
      </w:r>
      <w:r w:rsidR="003073E7">
        <w:rPr>
          <w:rFonts w:ascii="Times New Roman" w:eastAsia="Times New Roman" w:hAnsi="Times New Roman" w:cs="Times New Roman"/>
          <w:sz w:val="24"/>
          <w:szCs w:val="24"/>
          <w:lang w:val="hr-HR" w:eastAsia="hr-HR"/>
        </w:rPr>
        <w:t>)</w:t>
      </w:r>
      <w:r w:rsidR="00762C37" w:rsidRPr="003073E7">
        <w:rPr>
          <w:rFonts w:ascii="Times New Roman" w:eastAsia="Times New Roman" w:hAnsi="Times New Roman" w:cs="Times New Roman"/>
          <w:sz w:val="24"/>
          <w:szCs w:val="24"/>
          <w:lang w:val="hr-HR" w:eastAsia="hr-HR"/>
        </w:rPr>
        <w:t xml:space="preserve"> ispunjavaju kvalifikacione uslove propisane tenderskom dokumentacijom</w:t>
      </w:r>
      <w:r w:rsidR="007F4CA0" w:rsidRPr="003073E7">
        <w:rPr>
          <w:rFonts w:ascii="Times New Roman" w:eastAsia="Times New Roman" w:hAnsi="Times New Roman" w:cs="Times New Roman"/>
          <w:sz w:val="24"/>
          <w:szCs w:val="24"/>
          <w:lang w:val="hr-HR" w:eastAsia="hr-HR"/>
        </w:rPr>
        <w:t xml:space="preserve">, </w:t>
      </w:r>
      <w:r w:rsidRPr="003073E7">
        <w:rPr>
          <w:rFonts w:ascii="Times New Roman" w:eastAsia="Times New Roman" w:hAnsi="Times New Roman" w:cs="Times New Roman"/>
          <w:sz w:val="24"/>
          <w:szCs w:val="24"/>
          <w:lang w:val="hr-HR" w:eastAsia="hr-HR"/>
        </w:rPr>
        <w:t>u pravnom, tehničkom i</w:t>
      </w:r>
      <w:r w:rsidR="007F4CA0" w:rsidRPr="003073E7">
        <w:rPr>
          <w:rFonts w:ascii="Times New Roman" w:eastAsia="Times New Roman" w:hAnsi="Times New Roman" w:cs="Times New Roman"/>
          <w:sz w:val="24"/>
          <w:szCs w:val="24"/>
          <w:lang w:val="hr-HR" w:eastAsia="hr-HR"/>
        </w:rPr>
        <w:t xml:space="preserve"> ekonomskom smislu </w:t>
      </w:r>
      <w:r w:rsidRPr="003073E7">
        <w:rPr>
          <w:rFonts w:ascii="Times New Roman" w:eastAsia="Times New Roman" w:hAnsi="Times New Roman" w:cs="Times New Roman"/>
          <w:sz w:val="24"/>
          <w:szCs w:val="24"/>
          <w:lang w:val="hr-HR" w:eastAsia="hr-HR"/>
        </w:rPr>
        <w:t xml:space="preserve">u okviru javne nabavke </w:t>
      </w:r>
      <w:r w:rsidR="008C5C47" w:rsidRPr="003073E7">
        <w:rPr>
          <w:rFonts w:ascii="Times New Roman" w:hAnsi="Times New Roman" w:cs="Times New Roman"/>
          <w:sz w:val="24"/>
          <w:szCs w:val="24"/>
          <w:lang w:val="hr-HR"/>
        </w:rPr>
        <w:t>goriva, maziva i drugih povezanih roba</w:t>
      </w:r>
      <w:r w:rsidR="00C1752E" w:rsidRPr="003073E7">
        <w:rPr>
          <w:rFonts w:ascii="Times New Roman" w:eastAsia="Times New Roman" w:hAnsi="Times New Roman" w:cs="Times New Roman"/>
          <w:sz w:val="24"/>
          <w:szCs w:val="24"/>
          <w:lang w:val="hr-HR" w:eastAsia="hr-HR"/>
        </w:rPr>
        <w:t>.</w:t>
      </w:r>
    </w:p>
    <w:p w:rsidR="003073E7" w:rsidRPr="003073E7" w:rsidRDefault="003073E7" w:rsidP="003073E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3073E7">
        <w:rPr>
          <w:rFonts w:ascii="Times New Roman" w:eastAsia="Times New Roman" w:hAnsi="Times New Roman" w:cs="Times New Roman"/>
          <w:sz w:val="24"/>
          <w:szCs w:val="24"/>
          <w:lang w:val="hr-HR" w:eastAsia="hr-HR"/>
        </w:rPr>
        <w:t>Ponuđač Holdina doo Sarajevo u ponudi nije dostavio OPC obrazac sa datumom na dan dostavljanja ponude, kako je traženo tenderskom dokumentacijom (datum ponude naveden je 11.07.2022. godine). Dostavljeni OPC obrazac je izdat na dan 29.06.2022. godine.</w:t>
      </w:r>
    </w:p>
    <w:p w:rsidR="003073E7" w:rsidRPr="003073E7" w:rsidRDefault="003073E7" w:rsidP="003073E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3073E7">
        <w:rPr>
          <w:rFonts w:ascii="Times New Roman" w:eastAsia="Times New Roman" w:hAnsi="Times New Roman" w:cs="Times New Roman"/>
          <w:sz w:val="24"/>
          <w:szCs w:val="24"/>
          <w:lang w:val="hr-HR" w:eastAsia="hr-HR"/>
        </w:rPr>
        <w:t xml:space="preserve">Zbog naprijed navedenog, dostavljanje ponude koja nije u skladu sa traženim zahtijevima ugovornog organa u tenderskoj dokumentaciji, ponuda ponuđača Holdina doo Sarajevo </w:t>
      </w:r>
      <w:r w:rsidRPr="003073E7">
        <w:rPr>
          <w:rFonts w:ascii="Times New Roman" w:eastAsia="Times New Roman" w:hAnsi="Times New Roman" w:cs="Times New Roman"/>
          <w:sz w:val="24"/>
          <w:szCs w:val="24"/>
          <w:lang w:val="hr-HR" w:eastAsia="hr-HR"/>
        </w:rPr>
        <w:t>je</w:t>
      </w:r>
      <w:r w:rsidRPr="003073E7">
        <w:rPr>
          <w:rFonts w:ascii="Times New Roman" w:eastAsia="Times New Roman" w:hAnsi="Times New Roman" w:cs="Times New Roman"/>
          <w:sz w:val="24"/>
          <w:szCs w:val="24"/>
          <w:lang w:val="hr-HR" w:eastAsia="hr-HR"/>
        </w:rPr>
        <w:t xml:space="preserve"> odbij</w:t>
      </w:r>
      <w:r w:rsidRPr="003073E7">
        <w:rPr>
          <w:rFonts w:ascii="Times New Roman" w:eastAsia="Times New Roman" w:hAnsi="Times New Roman" w:cs="Times New Roman"/>
          <w:sz w:val="24"/>
          <w:szCs w:val="24"/>
          <w:lang w:val="hr-HR" w:eastAsia="hr-HR"/>
        </w:rPr>
        <w:t>ena</w:t>
      </w:r>
      <w:r w:rsidRPr="003073E7">
        <w:rPr>
          <w:rFonts w:ascii="Times New Roman" w:eastAsia="Times New Roman" w:hAnsi="Times New Roman" w:cs="Times New Roman"/>
          <w:sz w:val="24"/>
          <w:szCs w:val="24"/>
          <w:lang w:val="hr-HR" w:eastAsia="hr-HR"/>
        </w:rPr>
        <w:t xml:space="preserve"> kao neprihvatljiva.</w:t>
      </w:r>
    </w:p>
    <w:p w:rsidR="00A352CB" w:rsidRPr="00C56AA9" w:rsidRDefault="00A352CB" w:rsidP="00A352CB">
      <w:pPr>
        <w:spacing w:after="0" w:line="240" w:lineRule="auto"/>
        <w:jc w:val="both"/>
        <w:rPr>
          <w:rFonts w:ascii="Times New Roman" w:eastAsia="Times New Roman" w:hAnsi="Times New Roman" w:cs="Times New Roman"/>
          <w:sz w:val="24"/>
          <w:szCs w:val="24"/>
          <w:lang w:val="hr-HR" w:eastAsia="hr-HR"/>
        </w:rPr>
      </w:pPr>
    </w:p>
    <w:p w:rsidR="00810619" w:rsidRDefault="00D24BA7" w:rsidP="00810619">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w:t>
      </w:r>
      <w:r w:rsidR="00810619" w:rsidRPr="00810619">
        <w:rPr>
          <w:rFonts w:ascii="Times New Roman" w:eastAsia="Times New Roman" w:hAnsi="Times New Roman" w:cs="Times New Roman"/>
          <w:sz w:val="24"/>
          <w:szCs w:val="24"/>
          <w:lang w:val="hr-HR" w:eastAsia="hr-HR"/>
        </w:rPr>
        <w:t xml:space="preserve"> </w:t>
      </w:r>
      <w:r w:rsidR="00810619" w:rsidRPr="00C56AA9">
        <w:rPr>
          <w:rFonts w:ascii="Times New Roman" w:eastAsia="Times New Roman" w:hAnsi="Times New Roman" w:cs="Times New Roman"/>
          <w:sz w:val="24"/>
          <w:szCs w:val="24"/>
          <w:lang w:val="hr-HR" w:eastAsia="hr-HR"/>
        </w:rPr>
        <w:lastRenderedPageBreak/>
        <w:t xml:space="preserve">Uvidom u priloženu dokumentaciju, nesporno je da je izabrani ponuđač najbolje ocijenjen zbog utvrđenog kriterija </w:t>
      </w:r>
      <w:r w:rsidR="00810619">
        <w:rPr>
          <w:rFonts w:ascii="Times New Roman" w:eastAsia="Times New Roman" w:hAnsi="Times New Roman" w:cs="Times New Roman"/>
          <w:sz w:val="24"/>
          <w:szCs w:val="24"/>
          <w:lang w:val="hr-HR" w:eastAsia="hr-HR"/>
        </w:rPr>
        <w:t>ekonomski najpovoljnije ponude.</w:t>
      </w:r>
    </w:p>
    <w:p w:rsidR="00810619" w:rsidRPr="005F5D67" w:rsidRDefault="00810619" w:rsidP="00810619">
      <w:pPr>
        <w:spacing w:after="0" w:line="240" w:lineRule="auto"/>
        <w:jc w:val="both"/>
        <w:rPr>
          <w:rFonts w:ascii="Times New Roman" w:eastAsia="Times New Roman" w:hAnsi="Times New Roman" w:cs="Times New Roman"/>
          <w:sz w:val="24"/>
          <w:szCs w:val="24"/>
          <w:lang w:eastAsia="hr-HR"/>
        </w:rPr>
      </w:pPr>
      <w:r w:rsidRPr="00BD58AA">
        <w:rPr>
          <w:rFonts w:ascii="Times New Roman" w:eastAsia="Times New Roman" w:hAnsi="Times New Roman" w:cs="Times New Roman"/>
          <w:sz w:val="24"/>
          <w:szCs w:val="24"/>
          <w:lang w:eastAsia="hr-HR"/>
        </w:rPr>
        <w:t xml:space="preserve">Kriterij za izbor ponude je bio </w:t>
      </w:r>
      <w:r>
        <w:rPr>
          <w:rFonts w:ascii="Times New Roman" w:eastAsia="Times New Roman" w:hAnsi="Times New Roman" w:cs="Times New Roman"/>
          <w:sz w:val="24"/>
          <w:szCs w:val="24"/>
          <w:lang w:eastAsia="hr-HR"/>
        </w:rPr>
        <w:t>e</w:t>
      </w:r>
      <w:r w:rsidRPr="005F5D67">
        <w:rPr>
          <w:rFonts w:ascii="Times New Roman" w:eastAsia="Times New Roman" w:hAnsi="Times New Roman" w:cs="Times New Roman"/>
          <w:sz w:val="24"/>
          <w:szCs w:val="24"/>
          <w:lang w:eastAsia="hr-HR"/>
        </w:rPr>
        <w:t>konomski najpovoljnija ponuda sa sljedećim podkriterijima:</w:t>
      </w:r>
    </w:p>
    <w:p w:rsidR="00810619" w:rsidRPr="005F5D67" w:rsidRDefault="00810619" w:rsidP="00810619">
      <w:pPr>
        <w:spacing w:after="0" w:line="240" w:lineRule="auto"/>
        <w:jc w:val="both"/>
        <w:rPr>
          <w:rFonts w:ascii="Times New Roman" w:eastAsia="Times New Roman" w:hAnsi="Times New Roman" w:cs="Times New Roman"/>
          <w:sz w:val="24"/>
          <w:szCs w:val="24"/>
          <w:lang w:eastAsia="hr-HR"/>
        </w:rPr>
      </w:pPr>
      <w:r w:rsidRPr="005F5D67">
        <w:rPr>
          <w:rFonts w:ascii="Times New Roman" w:eastAsia="Times New Roman" w:hAnsi="Times New Roman" w:cs="Times New Roman"/>
          <w:sz w:val="24"/>
          <w:szCs w:val="24"/>
          <w:lang w:eastAsia="hr-HR"/>
        </w:rPr>
        <w:t>-          Cijena............................................ 98%</w:t>
      </w:r>
    </w:p>
    <w:p w:rsidR="00810619" w:rsidRDefault="00810619" w:rsidP="00810619">
      <w:pPr>
        <w:spacing w:after="0" w:line="240" w:lineRule="auto"/>
        <w:jc w:val="both"/>
        <w:rPr>
          <w:rFonts w:ascii="Times New Roman" w:eastAsia="Times New Roman" w:hAnsi="Times New Roman" w:cs="Times New Roman"/>
          <w:sz w:val="24"/>
          <w:szCs w:val="24"/>
          <w:lang w:eastAsia="hr-HR"/>
        </w:rPr>
      </w:pPr>
      <w:r w:rsidRPr="005F5D67">
        <w:rPr>
          <w:rFonts w:ascii="Times New Roman" w:eastAsia="Times New Roman" w:hAnsi="Times New Roman" w:cs="Times New Roman"/>
          <w:sz w:val="24"/>
          <w:szCs w:val="24"/>
          <w:lang w:eastAsia="hr-HR"/>
        </w:rPr>
        <w:t>-          Rok plaćanja..................................   2%.</w:t>
      </w:r>
    </w:p>
    <w:p w:rsidR="00810619" w:rsidRDefault="00810619" w:rsidP="00810619">
      <w:pPr>
        <w:spacing w:after="0" w:line="240" w:lineRule="auto"/>
        <w:rPr>
          <w:rFonts w:ascii="Times New Roman" w:eastAsia="Times New Roman" w:hAnsi="Times New Roman" w:cs="Times New Roman"/>
          <w:sz w:val="24"/>
          <w:szCs w:val="24"/>
          <w:lang w:val="pl-PL"/>
        </w:rPr>
      </w:pPr>
    </w:p>
    <w:p w:rsidR="00013916" w:rsidRDefault="00810619" w:rsidP="00810619">
      <w:pPr>
        <w:spacing w:after="0" w:line="240" w:lineRule="auto"/>
        <w:rPr>
          <w:rFonts w:ascii="Times New Roman" w:eastAsia="Times New Roman" w:hAnsi="Times New Roman" w:cs="Times New Roman"/>
          <w:sz w:val="24"/>
          <w:szCs w:val="24"/>
          <w:lang w:val="pl-PL"/>
        </w:rPr>
      </w:pPr>
      <w:r w:rsidRPr="00BD1402">
        <w:rPr>
          <w:rFonts w:ascii="Times New Roman" w:eastAsia="Times New Roman" w:hAnsi="Times New Roman" w:cs="Times New Roman"/>
          <w:sz w:val="24"/>
          <w:szCs w:val="24"/>
          <w:lang w:val="pl-PL"/>
        </w:rPr>
        <w:t xml:space="preserve">Bodovanja ponuda prema postavljenim kriterijima </w:t>
      </w:r>
      <w:r>
        <w:rPr>
          <w:rFonts w:ascii="Times New Roman" w:eastAsia="Times New Roman" w:hAnsi="Times New Roman" w:cs="Times New Roman"/>
          <w:sz w:val="24"/>
          <w:szCs w:val="24"/>
          <w:lang w:val="pl-PL"/>
        </w:rPr>
        <w:t>vrši</w:t>
      </w:r>
      <w:r w:rsidRPr="00BD1402">
        <w:rPr>
          <w:rFonts w:ascii="Times New Roman" w:eastAsia="Times New Roman" w:hAnsi="Times New Roman" w:cs="Times New Roman"/>
          <w:sz w:val="24"/>
          <w:szCs w:val="24"/>
          <w:lang w:val="pl-PL"/>
        </w:rPr>
        <w:t xml:space="preserve"> se na sljedeći način:</w:t>
      </w:r>
    </w:p>
    <w:p w:rsidR="00810619" w:rsidRPr="00013916" w:rsidRDefault="00810619" w:rsidP="00810619">
      <w:pPr>
        <w:spacing w:after="0" w:line="240" w:lineRule="auto"/>
        <w:rPr>
          <w:rFonts w:ascii="Times New Roman" w:eastAsia="Times New Roman" w:hAnsi="Times New Roman" w:cs="Times New Roman"/>
          <w:sz w:val="24"/>
          <w:szCs w:val="24"/>
          <w:lang w:val="pl-PL"/>
        </w:rPr>
      </w:pPr>
      <w:r w:rsidRPr="00BD1402">
        <w:rPr>
          <w:rFonts w:ascii="Times New Roman" w:eastAsia="Times New Roman" w:hAnsi="Times New Roman" w:cs="Times New Roman"/>
          <w:b/>
          <w:bCs/>
          <w:i/>
          <w:iCs/>
          <w:sz w:val="24"/>
          <w:szCs w:val="24"/>
          <w:lang w:val="pl-PL"/>
        </w:rPr>
        <w:t>-BODOVANJE PO KRITERIJU -CIJENA</w:t>
      </w:r>
    </w:p>
    <w:p w:rsidR="00810619" w:rsidRPr="00BD1402" w:rsidRDefault="00810619" w:rsidP="00810619">
      <w:pPr>
        <w:spacing w:after="0" w:line="240" w:lineRule="auto"/>
        <w:rPr>
          <w:rFonts w:ascii="Times New Roman" w:eastAsia="Times New Roman" w:hAnsi="Times New Roman" w:cs="Times New Roman"/>
          <w:i/>
          <w:iCs/>
          <w:sz w:val="24"/>
          <w:szCs w:val="24"/>
          <w:lang w:val="pl-PL"/>
        </w:rPr>
      </w:pPr>
      <w:r w:rsidRPr="00BD1402">
        <w:rPr>
          <w:rFonts w:ascii="Times New Roman" w:eastAsia="Times New Roman" w:hAnsi="Times New Roman" w:cs="Times New Roman"/>
          <w:sz w:val="24"/>
          <w:szCs w:val="24"/>
          <w:lang w:val="pl-PL"/>
        </w:rPr>
        <w:t xml:space="preserve">Bodovanje po ovom kriteriju </w:t>
      </w:r>
      <w:r>
        <w:rPr>
          <w:rFonts w:ascii="Times New Roman" w:eastAsia="Times New Roman" w:hAnsi="Times New Roman" w:cs="Times New Roman"/>
          <w:sz w:val="24"/>
          <w:szCs w:val="24"/>
          <w:lang w:val="pl-PL"/>
        </w:rPr>
        <w:t>vrši</w:t>
      </w:r>
      <w:r w:rsidRPr="00BD1402">
        <w:rPr>
          <w:rFonts w:ascii="Times New Roman" w:eastAsia="Times New Roman" w:hAnsi="Times New Roman" w:cs="Times New Roman"/>
          <w:sz w:val="24"/>
          <w:szCs w:val="24"/>
          <w:lang w:val="pl-PL"/>
        </w:rPr>
        <w:t xml:space="preserve"> se na slijedeći način:</w:t>
      </w:r>
    </w:p>
    <w:p w:rsidR="00810619" w:rsidRPr="00BD1402" w:rsidRDefault="00810619" w:rsidP="00810619">
      <w:pPr>
        <w:spacing w:after="0" w:line="240" w:lineRule="auto"/>
        <w:ind w:hanging="540"/>
        <w:rPr>
          <w:rFonts w:ascii="Times New Roman" w:eastAsia="Times New Roman" w:hAnsi="Times New Roman" w:cs="Times New Roman"/>
          <w:sz w:val="24"/>
          <w:szCs w:val="24"/>
          <w:lang w:val="pl-PL"/>
        </w:rPr>
      </w:pPr>
      <w:r w:rsidRPr="00BD1402">
        <w:rPr>
          <w:rFonts w:ascii="Times New Roman" w:eastAsia="Times New Roman" w:hAnsi="Times New Roman" w:cs="Times New Roman"/>
          <w:sz w:val="24"/>
          <w:szCs w:val="24"/>
          <w:lang w:val="pl-PL"/>
        </w:rPr>
        <w:t xml:space="preserve">         Najveći broj bodova a to je 98 dobit će ona ponuda koja </w:t>
      </w:r>
      <w:r>
        <w:rPr>
          <w:rFonts w:ascii="Times New Roman" w:eastAsia="Times New Roman" w:hAnsi="Times New Roman" w:cs="Times New Roman"/>
          <w:sz w:val="24"/>
          <w:szCs w:val="24"/>
          <w:lang w:val="pl-PL"/>
        </w:rPr>
        <w:t xml:space="preserve">ima </w:t>
      </w:r>
      <w:r w:rsidRPr="00BD1402">
        <w:rPr>
          <w:rFonts w:ascii="Times New Roman" w:eastAsia="Times New Roman" w:hAnsi="Times New Roman" w:cs="Times New Roman"/>
          <w:sz w:val="24"/>
          <w:szCs w:val="24"/>
          <w:lang w:val="pl-PL"/>
        </w:rPr>
        <w:t>najnižu ukupnu cijenu. Ostale  ponude bodovat će se prema sljedećoj formuli:</w:t>
      </w:r>
    </w:p>
    <w:p w:rsidR="00810619" w:rsidRPr="00BD1402" w:rsidRDefault="00810619" w:rsidP="00810619">
      <w:pPr>
        <w:spacing w:after="0" w:line="240" w:lineRule="auto"/>
        <w:rPr>
          <w:rFonts w:ascii="Times New Roman" w:eastAsia="Times New Roman" w:hAnsi="Times New Roman" w:cs="Times New Roman"/>
          <w:sz w:val="24"/>
          <w:szCs w:val="24"/>
          <w:lang w:val="pl-PL"/>
        </w:rPr>
      </w:pPr>
      <w:r w:rsidRPr="00BD1402">
        <w:rPr>
          <w:rFonts w:ascii="Times New Roman" w:eastAsia="Times New Roman" w:hAnsi="Times New Roman" w:cs="Times New Roman"/>
          <w:sz w:val="24"/>
          <w:szCs w:val="24"/>
          <w:lang w:val="pl-PL"/>
        </w:rPr>
        <w:t> NAJNIŽA CIJENA / CIJENA IZ PONUDE KOJA SE BODUJE x 98</w:t>
      </w:r>
    </w:p>
    <w:p w:rsidR="00810619" w:rsidRPr="00BD1402" w:rsidRDefault="00810619" w:rsidP="00810619">
      <w:pPr>
        <w:spacing w:after="0" w:line="240" w:lineRule="auto"/>
        <w:rPr>
          <w:rFonts w:ascii="Times New Roman" w:eastAsia="Times New Roman" w:hAnsi="Times New Roman" w:cs="Times New Roman"/>
          <w:sz w:val="24"/>
          <w:szCs w:val="24"/>
          <w:lang w:val="pl-PL"/>
        </w:rPr>
      </w:pPr>
      <w:r w:rsidRPr="00BD1402">
        <w:rPr>
          <w:rFonts w:ascii="Times New Roman" w:eastAsia="Times New Roman" w:hAnsi="Times New Roman" w:cs="Times New Roman"/>
          <w:sz w:val="24"/>
          <w:szCs w:val="24"/>
          <w:lang w:val="pl-PL"/>
        </w:rPr>
        <w:t> </w:t>
      </w:r>
    </w:p>
    <w:p w:rsidR="00810619" w:rsidRPr="00BD1402" w:rsidRDefault="00810619" w:rsidP="00810619">
      <w:pPr>
        <w:spacing w:after="0" w:line="240" w:lineRule="auto"/>
        <w:rPr>
          <w:rFonts w:ascii="Times New Roman" w:eastAsia="Times New Roman" w:hAnsi="Times New Roman" w:cs="Times New Roman"/>
          <w:b/>
          <w:bCs/>
          <w:i/>
          <w:iCs/>
          <w:sz w:val="24"/>
          <w:szCs w:val="24"/>
          <w:lang w:val="pl-PL"/>
        </w:rPr>
      </w:pPr>
      <w:r w:rsidRPr="00BD1402">
        <w:rPr>
          <w:rFonts w:ascii="Times New Roman" w:eastAsia="Times New Roman" w:hAnsi="Times New Roman" w:cs="Times New Roman"/>
          <w:b/>
          <w:bCs/>
          <w:i/>
          <w:iCs/>
          <w:sz w:val="24"/>
          <w:szCs w:val="24"/>
          <w:lang w:val="pl-PL"/>
        </w:rPr>
        <w:t>-BODOVANJE PO KRITERIJU –ROK PLAĆANJA</w:t>
      </w:r>
    </w:p>
    <w:p w:rsidR="00810619" w:rsidRPr="00BD1402" w:rsidRDefault="00810619" w:rsidP="00810619">
      <w:pPr>
        <w:spacing w:after="0" w:line="240" w:lineRule="auto"/>
        <w:rPr>
          <w:rFonts w:ascii="Times New Roman" w:eastAsia="Times New Roman" w:hAnsi="Times New Roman" w:cs="Times New Roman"/>
          <w:sz w:val="24"/>
          <w:szCs w:val="24"/>
          <w:lang w:val="pl-PL"/>
        </w:rPr>
      </w:pPr>
      <w:r w:rsidRPr="00BD1402">
        <w:rPr>
          <w:rFonts w:ascii="Times New Roman" w:eastAsia="Times New Roman" w:hAnsi="Times New Roman" w:cs="Times New Roman"/>
          <w:sz w:val="24"/>
          <w:szCs w:val="24"/>
          <w:lang w:val="pl-PL"/>
        </w:rPr>
        <w:t> Bodovanje po ovom kriteriju izvršit će se na sljedeći način:</w:t>
      </w:r>
    </w:p>
    <w:p w:rsidR="00810619" w:rsidRPr="00BD1402" w:rsidRDefault="00810619" w:rsidP="00810619">
      <w:pPr>
        <w:spacing w:after="0" w:line="240" w:lineRule="auto"/>
        <w:rPr>
          <w:rFonts w:ascii="Times New Roman" w:eastAsia="Times New Roman" w:hAnsi="Times New Roman" w:cs="Times New Roman"/>
          <w:sz w:val="24"/>
          <w:szCs w:val="24"/>
          <w:lang w:val="pl-PL"/>
        </w:rPr>
      </w:pPr>
      <w:r w:rsidRPr="00BD1402">
        <w:rPr>
          <w:rFonts w:ascii="Times New Roman" w:eastAsia="Times New Roman" w:hAnsi="Times New Roman" w:cs="Times New Roman"/>
          <w:sz w:val="24"/>
          <w:szCs w:val="24"/>
          <w:lang w:val="pl-PL"/>
        </w:rPr>
        <w:t>         Plaćanje u roku od 30 dana ................................................................. 1 bod</w:t>
      </w:r>
    </w:p>
    <w:p w:rsidR="00810619" w:rsidRPr="00BD1402" w:rsidRDefault="00810619" w:rsidP="00810619">
      <w:pPr>
        <w:spacing w:after="0" w:line="240" w:lineRule="auto"/>
        <w:rPr>
          <w:rFonts w:ascii="Times New Roman" w:eastAsia="Times New Roman" w:hAnsi="Times New Roman" w:cs="Times New Roman"/>
          <w:sz w:val="24"/>
          <w:szCs w:val="24"/>
          <w:lang w:val="pl-PL"/>
        </w:rPr>
      </w:pPr>
      <w:r w:rsidRPr="00BD1402">
        <w:rPr>
          <w:rFonts w:ascii="Times New Roman" w:eastAsia="Times New Roman" w:hAnsi="Times New Roman" w:cs="Times New Roman"/>
          <w:sz w:val="24"/>
          <w:szCs w:val="24"/>
          <w:lang w:val="pl-PL"/>
        </w:rPr>
        <w:t>         Plaćanje u roku od 60 dana ................................................................. 2 bodova.</w:t>
      </w:r>
    </w:p>
    <w:p w:rsidR="00810619" w:rsidRPr="00BD1402" w:rsidRDefault="00810619" w:rsidP="00810619">
      <w:pPr>
        <w:spacing w:after="0" w:line="240" w:lineRule="auto"/>
        <w:rPr>
          <w:rFonts w:ascii="Times New Roman" w:eastAsia="Times New Roman" w:hAnsi="Times New Roman" w:cs="Times New Roman"/>
          <w:sz w:val="24"/>
          <w:szCs w:val="24"/>
          <w:lang w:val="pl-PL"/>
        </w:rPr>
      </w:pPr>
      <w:r w:rsidRPr="00BD1402">
        <w:rPr>
          <w:rFonts w:ascii="Times New Roman" w:eastAsia="Times New Roman" w:hAnsi="Times New Roman" w:cs="Times New Roman"/>
          <w:sz w:val="24"/>
          <w:szCs w:val="24"/>
          <w:lang w:val="pl-PL"/>
        </w:rPr>
        <w:t xml:space="preserve">        </w:t>
      </w:r>
    </w:p>
    <w:p w:rsidR="00810619" w:rsidRDefault="00810619" w:rsidP="00810619">
      <w:pPr>
        <w:spacing w:after="0" w:line="240" w:lineRule="auto"/>
        <w:jc w:val="both"/>
        <w:rPr>
          <w:rFonts w:ascii="Times New Roman" w:eastAsia="Times New Roman" w:hAnsi="Times New Roman" w:cs="Times New Roman"/>
          <w:b/>
          <w:bCs/>
          <w:sz w:val="24"/>
          <w:szCs w:val="24"/>
          <w:lang w:val="pl-PL"/>
        </w:rPr>
      </w:pPr>
      <w:r w:rsidRPr="00BD1402">
        <w:rPr>
          <w:rFonts w:ascii="Times New Roman" w:eastAsia="Times New Roman" w:hAnsi="Times New Roman" w:cs="Times New Roman"/>
          <w:b/>
          <w:bCs/>
          <w:sz w:val="24"/>
          <w:szCs w:val="24"/>
          <w:lang w:val="pl-PL"/>
        </w:rPr>
        <w:t>UKUPAN BROJ BODOVA= BROJ BODOVA DOBIJENIH PO KRITERIJU ‘CIJENA’ + BROJ BODOVA DOBIJENIH PO KRITERIJU ‘ROK PLAĆANJA’</w:t>
      </w:r>
    </w:p>
    <w:p w:rsidR="00013916" w:rsidRDefault="00013916" w:rsidP="00013916">
      <w:pPr>
        <w:spacing w:after="0" w:line="240" w:lineRule="auto"/>
        <w:jc w:val="both"/>
        <w:rPr>
          <w:rFonts w:ascii="Times New Roman" w:eastAsia="Times New Roman" w:hAnsi="Times New Roman" w:cs="Times New Roman"/>
          <w:sz w:val="24"/>
          <w:szCs w:val="24"/>
          <w:lang w:eastAsia="hr-HR"/>
        </w:rPr>
      </w:pPr>
      <w:r w:rsidRPr="00BD58AA">
        <w:rPr>
          <w:rFonts w:ascii="Times New Roman" w:eastAsia="Times New Roman" w:hAnsi="Times New Roman" w:cs="Times New Roman"/>
          <w:sz w:val="24"/>
          <w:szCs w:val="24"/>
          <w:lang w:eastAsia="hr-HR"/>
        </w:rPr>
        <w:t>Prema kriteriju za izbor ponude, ponude se rangiraju na slijedeći način:</w:t>
      </w:r>
    </w:p>
    <w:p w:rsidR="00013916" w:rsidRDefault="00013916" w:rsidP="00013916">
      <w:pPr>
        <w:spacing w:after="0" w:line="240" w:lineRule="auto"/>
        <w:jc w:val="both"/>
        <w:rPr>
          <w:rFonts w:ascii="Times New Roman" w:eastAsia="Times New Roman" w:hAnsi="Times New Roman" w:cs="Times New Roman"/>
          <w:sz w:val="24"/>
          <w:szCs w:val="24"/>
          <w:lang w:eastAsia="hr-HR"/>
        </w:rPr>
      </w:pPr>
    </w:p>
    <w:tbl>
      <w:tblPr>
        <w:tblStyle w:val="TableGrid"/>
        <w:tblW w:w="9498" w:type="dxa"/>
        <w:tblInd w:w="-5" w:type="dxa"/>
        <w:tblLayout w:type="fixed"/>
        <w:tblLook w:val="04A0" w:firstRow="1" w:lastRow="0" w:firstColumn="1" w:lastColumn="0" w:noHBand="0" w:noVBand="1"/>
      </w:tblPr>
      <w:tblGrid>
        <w:gridCol w:w="851"/>
        <w:gridCol w:w="2410"/>
        <w:gridCol w:w="1276"/>
        <w:gridCol w:w="1276"/>
        <w:gridCol w:w="850"/>
        <w:gridCol w:w="992"/>
        <w:gridCol w:w="851"/>
        <w:gridCol w:w="992"/>
      </w:tblGrid>
      <w:tr w:rsidR="00013916" w:rsidRPr="00807B95" w:rsidTr="00013916">
        <w:tc>
          <w:tcPr>
            <w:tcW w:w="851" w:type="dxa"/>
          </w:tcPr>
          <w:p w:rsidR="00013916" w:rsidRPr="009954FC" w:rsidRDefault="00013916" w:rsidP="00553BBF">
            <w:pPr>
              <w:jc w:val="both"/>
              <w:rPr>
                <w:rFonts w:ascii="Times New Roman" w:eastAsia="Times New Roman" w:hAnsi="Times New Roman" w:cs="Times New Roman"/>
                <w:bCs/>
                <w:sz w:val="24"/>
                <w:szCs w:val="24"/>
                <w:lang w:eastAsia="hr-HR"/>
              </w:rPr>
            </w:pPr>
            <w:r w:rsidRPr="009954FC">
              <w:rPr>
                <w:rFonts w:ascii="Times New Roman" w:eastAsia="Times New Roman" w:hAnsi="Times New Roman" w:cs="Times New Roman"/>
                <w:bCs/>
                <w:sz w:val="24"/>
                <w:szCs w:val="24"/>
                <w:lang w:eastAsia="hr-HR"/>
              </w:rPr>
              <w:t>Rang</w:t>
            </w:r>
          </w:p>
          <w:p w:rsidR="00013916" w:rsidRPr="009954FC" w:rsidRDefault="00013916" w:rsidP="00553BBF">
            <w:pPr>
              <w:jc w:val="both"/>
              <w:rPr>
                <w:rFonts w:ascii="Times New Roman" w:eastAsia="Times New Roman" w:hAnsi="Times New Roman" w:cs="Times New Roman"/>
                <w:bCs/>
                <w:sz w:val="24"/>
                <w:szCs w:val="24"/>
                <w:lang w:eastAsia="hr-HR"/>
              </w:rPr>
            </w:pPr>
          </w:p>
        </w:tc>
        <w:tc>
          <w:tcPr>
            <w:tcW w:w="2410" w:type="dxa"/>
          </w:tcPr>
          <w:p w:rsidR="00013916" w:rsidRPr="009954FC" w:rsidRDefault="00013916" w:rsidP="00553BBF">
            <w:pPr>
              <w:jc w:val="both"/>
              <w:rPr>
                <w:rFonts w:ascii="Times New Roman" w:eastAsia="Times New Roman" w:hAnsi="Times New Roman" w:cs="Times New Roman"/>
                <w:bCs/>
                <w:sz w:val="24"/>
                <w:szCs w:val="24"/>
                <w:lang w:eastAsia="hr-HR"/>
              </w:rPr>
            </w:pPr>
            <w:r w:rsidRPr="009954FC">
              <w:rPr>
                <w:rFonts w:ascii="Times New Roman" w:eastAsia="Times New Roman" w:hAnsi="Times New Roman" w:cs="Times New Roman"/>
                <w:bCs/>
                <w:sz w:val="24"/>
                <w:szCs w:val="24"/>
                <w:lang w:eastAsia="hr-HR"/>
              </w:rPr>
              <w:t>Naziv ponuđača</w:t>
            </w:r>
          </w:p>
          <w:p w:rsidR="00013916" w:rsidRPr="009954FC" w:rsidRDefault="00013916" w:rsidP="00553BBF">
            <w:pPr>
              <w:jc w:val="both"/>
              <w:rPr>
                <w:rFonts w:ascii="Times New Roman" w:eastAsia="Times New Roman" w:hAnsi="Times New Roman" w:cs="Times New Roman"/>
                <w:bCs/>
                <w:sz w:val="24"/>
                <w:szCs w:val="24"/>
                <w:lang w:eastAsia="hr-HR"/>
              </w:rPr>
            </w:pPr>
          </w:p>
        </w:tc>
        <w:tc>
          <w:tcPr>
            <w:tcW w:w="1276" w:type="dxa"/>
          </w:tcPr>
          <w:p w:rsidR="00013916" w:rsidRPr="009954FC" w:rsidRDefault="00013916" w:rsidP="00553BBF">
            <w:pPr>
              <w:jc w:val="both"/>
              <w:rPr>
                <w:rFonts w:ascii="Times New Roman" w:eastAsia="Times New Roman" w:hAnsi="Times New Roman" w:cs="Times New Roman"/>
                <w:bCs/>
                <w:sz w:val="24"/>
                <w:szCs w:val="24"/>
                <w:lang w:eastAsia="hr-HR"/>
              </w:rPr>
            </w:pPr>
            <w:r w:rsidRPr="009954FC">
              <w:rPr>
                <w:rFonts w:ascii="Times New Roman" w:eastAsia="Times New Roman" w:hAnsi="Times New Roman" w:cs="Times New Roman"/>
                <w:bCs/>
                <w:sz w:val="24"/>
                <w:szCs w:val="24"/>
                <w:lang w:eastAsia="hr-HR"/>
              </w:rPr>
              <w:t>Cijena ponude</w:t>
            </w:r>
          </w:p>
          <w:p w:rsidR="00013916" w:rsidRPr="009954FC" w:rsidRDefault="00013916" w:rsidP="00553BBF">
            <w:pPr>
              <w:jc w:val="both"/>
              <w:rPr>
                <w:rFonts w:ascii="Times New Roman" w:eastAsia="Times New Roman" w:hAnsi="Times New Roman" w:cs="Times New Roman"/>
                <w:bCs/>
                <w:sz w:val="24"/>
                <w:szCs w:val="24"/>
                <w:lang w:eastAsia="hr-HR"/>
              </w:rPr>
            </w:pPr>
          </w:p>
        </w:tc>
        <w:tc>
          <w:tcPr>
            <w:tcW w:w="1276" w:type="dxa"/>
          </w:tcPr>
          <w:p w:rsidR="00013916" w:rsidRPr="009954FC" w:rsidRDefault="00013916" w:rsidP="00553BBF">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Cijena ponude sa popustom</w:t>
            </w:r>
          </w:p>
        </w:tc>
        <w:tc>
          <w:tcPr>
            <w:tcW w:w="850" w:type="dxa"/>
          </w:tcPr>
          <w:p w:rsidR="00013916" w:rsidRPr="009954FC" w:rsidRDefault="00013916" w:rsidP="00553BBF">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Rok plaćanja</w:t>
            </w:r>
          </w:p>
        </w:tc>
        <w:tc>
          <w:tcPr>
            <w:tcW w:w="992" w:type="dxa"/>
          </w:tcPr>
          <w:p w:rsidR="00013916" w:rsidRPr="009954FC" w:rsidRDefault="00013916" w:rsidP="00553BBF">
            <w:pPr>
              <w:jc w:val="both"/>
              <w:rPr>
                <w:rFonts w:ascii="Times New Roman" w:eastAsia="Times New Roman" w:hAnsi="Times New Roman" w:cs="Times New Roman"/>
                <w:bCs/>
                <w:sz w:val="24"/>
                <w:szCs w:val="24"/>
                <w:lang w:eastAsia="hr-HR"/>
              </w:rPr>
            </w:pPr>
            <w:r w:rsidRPr="009954FC">
              <w:rPr>
                <w:rFonts w:ascii="Times New Roman" w:eastAsia="Times New Roman" w:hAnsi="Times New Roman" w:cs="Times New Roman"/>
                <w:bCs/>
                <w:sz w:val="24"/>
                <w:szCs w:val="24"/>
                <w:lang w:eastAsia="hr-HR"/>
              </w:rPr>
              <w:t>broj bodova</w:t>
            </w:r>
            <w:r>
              <w:rPr>
                <w:rFonts w:ascii="Times New Roman" w:eastAsia="Times New Roman" w:hAnsi="Times New Roman" w:cs="Times New Roman"/>
                <w:bCs/>
                <w:sz w:val="24"/>
                <w:szCs w:val="24"/>
                <w:lang w:eastAsia="hr-HR"/>
              </w:rPr>
              <w:t xml:space="preserve"> po kriteriju -cijena</w:t>
            </w:r>
          </w:p>
        </w:tc>
        <w:tc>
          <w:tcPr>
            <w:tcW w:w="851" w:type="dxa"/>
          </w:tcPr>
          <w:p w:rsidR="00013916" w:rsidRPr="002A7286" w:rsidRDefault="00013916" w:rsidP="00553BBF">
            <w:pPr>
              <w:jc w:val="both"/>
              <w:rPr>
                <w:rFonts w:ascii="Times New Roman" w:eastAsia="Times New Roman" w:hAnsi="Times New Roman" w:cs="Times New Roman"/>
                <w:bCs/>
                <w:sz w:val="20"/>
                <w:szCs w:val="20"/>
                <w:lang w:eastAsia="hr-HR"/>
              </w:rPr>
            </w:pPr>
            <w:r w:rsidRPr="002A7286">
              <w:rPr>
                <w:rFonts w:ascii="Times New Roman" w:eastAsia="Times New Roman" w:hAnsi="Times New Roman" w:cs="Times New Roman"/>
                <w:bCs/>
                <w:sz w:val="20"/>
                <w:szCs w:val="20"/>
                <w:lang w:eastAsia="hr-HR"/>
              </w:rPr>
              <w:t>broj bodova po kriteriju</w:t>
            </w:r>
            <w:r>
              <w:rPr>
                <w:rFonts w:ascii="Times New Roman" w:eastAsia="Times New Roman" w:hAnsi="Times New Roman" w:cs="Times New Roman"/>
                <w:bCs/>
                <w:sz w:val="20"/>
                <w:szCs w:val="20"/>
                <w:lang w:eastAsia="hr-HR"/>
              </w:rPr>
              <w:t>-</w:t>
            </w:r>
            <w:r w:rsidRPr="002A7286">
              <w:rPr>
                <w:rFonts w:ascii="Times New Roman" w:eastAsia="Times New Roman" w:hAnsi="Times New Roman" w:cs="Times New Roman"/>
                <w:bCs/>
                <w:sz w:val="20"/>
                <w:szCs w:val="20"/>
                <w:lang w:eastAsia="hr-HR"/>
              </w:rPr>
              <w:t xml:space="preserve"> Rok plaćanja</w:t>
            </w:r>
          </w:p>
        </w:tc>
        <w:tc>
          <w:tcPr>
            <w:tcW w:w="992" w:type="dxa"/>
          </w:tcPr>
          <w:p w:rsidR="00013916" w:rsidRPr="009954FC" w:rsidRDefault="00013916" w:rsidP="00553BBF">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Ukupan broj bodova</w:t>
            </w:r>
          </w:p>
        </w:tc>
      </w:tr>
      <w:tr w:rsidR="00013916" w:rsidRPr="00807B95" w:rsidTr="00013916">
        <w:tc>
          <w:tcPr>
            <w:tcW w:w="851" w:type="dxa"/>
          </w:tcPr>
          <w:p w:rsidR="00013916" w:rsidRPr="00807B95"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p>
        </w:tc>
        <w:tc>
          <w:tcPr>
            <w:tcW w:w="2410" w:type="dxa"/>
            <w:vAlign w:val="center"/>
          </w:tcPr>
          <w:p w:rsidR="00013916" w:rsidRDefault="00013916" w:rsidP="00553BBF">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Doo Hifa Tešanj</w:t>
            </w:r>
          </w:p>
        </w:tc>
        <w:tc>
          <w:tcPr>
            <w:tcW w:w="1276"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32.494,35</w:t>
            </w:r>
          </w:p>
        </w:tc>
        <w:tc>
          <w:tcPr>
            <w:tcW w:w="1276"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30.694,35</w:t>
            </w:r>
          </w:p>
        </w:tc>
        <w:tc>
          <w:tcPr>
            <w:tcW w:w="850"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60</w:t>
            </w:r>
          </w:p>
        </w:tc>
        <w:tc>
          <w:tcPr>
            <w:tcW w:w="992"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98</w:t>
            </w:r>
          </w:p>
        </w:tc>
        <w:tc>
          <w:tcPr>
            <w:tcW w:w="851"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p>
        </w:tc>
        <w:tc>
          <w:tcPr>
            <w:tcW w:w="992"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100</w:t>
            </w:r>
          </w:p>
        </w:tc>
      </w:tr>
      <w:tr w:rsidR="00013916" w:rsidRPr="00807B95" w:rsidTr="00013916">
        <w:tc>
          <w:tcPr>
            <w:tcW w:w="851" w:type="dxa"/>
          </w:tcPr>
          <w:p w:rsidR="00013916" w:rsidRPr="00807B95"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p>
        </w:tc>
        <w:tc>
          <w:tcPr>
            <w:tcW w:w="2410" w:type="dxa"/>
            <w:vAlign w:val="center"/>
          </w:tcPr>
          <w:p w:rsidR="00013916" w:rsidRDefault="00013916" w:rsidP="00553BBF">
            <w:pPr>
              <w:autoSpaceDE w:val="0"/>
              <w:autoSpaceDN w:val="0"/>
              <w:adjustRightInd w:val="0"/>
              <w:jc w:val="center"/>
              <w:rPr>
                <w:rFonts w:ascii="Times New Roman" w:eastAsia="Times New Roman" w:hAnsi="Times New Roman" w:cs="Times New Roman"/>
                <w:sz w:val="24"/>
                <w:szCs w:val="24"/>
                <w:lang w:val="hr-HR" w:eastAsia="hr-HR"/>
              </w:rPr>
            </w:pPr>
            <w:r w:rsidRPr="00636E70">
              <w:rPr>
                <w:rFonts w:ascii="Times New Roman" w:eastAsia="Times New Roman" w:hAnsi="Times New Roman" w:cs="Times New Roman"/>
                <w:sz w:val="24"/>
                <w:szCs w:val="24"/>
                <w:lang w:val="hr-HR" w:eastAsia="hr-HR"/>
              </w:rPr>
              <w:t>Doo Kopex Sarajlić Srebrenik</w:t>
            </w:r>
          </w:p>
        </w:tc>
        <w:tc>
          <w:tcPr>
            <w:tcW w:w="1276" w:type="dxa"/>
          </w:tcPr>
          <w:p w:rsidR="00013916" w:rsidRDefault="00013916" w:rsidP="00553BBF">
            <w:pPr>
              <w:jc w:val="both"/>
              <w:rPr>
                <w:rFonts w:ascii="Times New Roman" w:eastAsia="Times New Roman" w:hAnsi="Times New Roman" w:cs="Times New Roman"/>
                <w:sz w:val="24"/>
                <w:szCs w:val="24"/>
                <w:lang w:val="hr-HR" w:eastAsia="hr-HR"/>
              </w:rPr>
            </w:pPr>
            <w:r w:rsidRPr="00986B97">
              <w:rPr>
                <w:rFonts w:ascii="Times New Roman" w:eastAsia="Times New Roman" w:hAnsi="Times New Roman" w:cs="Times New Roman"/>
                <w:sz w:val="24"/>
                <w:szCs w:val="24"/>
                <w:lang w:val="hr-HR" w:eastAsia="hr-HR"/>
              </w:rPr>
              <w:t>32.462,60</w:t>
            </w:r>
          </w:p>
        </w:tc>
        <w:tc>
          <w:tcPr>
            <w:tcW w:w="1276" w:type="dxa"/>
          </w:tcPr>
          <w:p w:rsidR="00013916" w:rsidRDefault="00013916" w:rsidP="00553BBF">
            <w:pPr>
              <w:jc w:val="both"/>
              <w:rPr>
                <w:rFonts w:ascii="Times New Roman" w:eastAsia="Times New Roman" w:hAnsi="Times New Roman" w:cs="Times New Roman"/>
                <w:sz w:val="24"/>
                <w:szCs w:val="24"/>
                <w:lang w:val="hr-HR" w:eastAsia="hr-HR"/>
              </w:rPr>
            </w:pPr>
            <w:r w:rsidRPr="00636E70">
              <w:rPr>
                <w:rFonts w:ascii="Times New Roman" w:eastAsia="Times New Roman" w:hAnsi="Times New Roman" w:cs="Times New Roman"/>
                <w:sz w:val="24"/>
                <w:szCs w:val="24"/>
                <w:lang w:val="hr-HR" w:eastAsia="hr-HR"/>
              </w:rPr>
              <w:t>31.262,60</w:t>
            </w:r>
          </w:p>
        </w:tc>
        <w:tc>
          <w:tcPr>
            <w:tcW w:w="850"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60</w:t>
            </w:r>
          </w:p>
        </w:tc>
        <w:tc>
          <w:tcPr>
            <w:tcW w:w="992"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96,21</w:t>
            </w:r>
          </w:p>
        </w:tc>
        <w:tc>
          <w:tcPr>
            <w:tcW w:w="851"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p>
        </w:tc>
        <w:tc>
          <w:tcPr>
            <w:tcW w:w="992"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98,21</w:t>
            </w:r>
          </w:p>
        </w:tc>
      </w:tr>
      <w:tr w:rsidR="00013916" w:rsidRPr="00807B95" w:rsidTr="00013916">
        <w:tc>
          <w:tcPr>
            <w:tcW w:w="851"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w:t>
            </w:r>
          </w:p>
        </w:tc>
        <w:tc>
          <w:tcPr>
            <w:tcW w:w="2410" w:type="dxa"/>
            <w:vAlign w:val="center"/>
          </w:tcPr>
          <w:p w:rsidR="00013916" w:rsidRDefault="00013916" w:rsidP="00553BBF">
            <w:pPr>
              <w:autoSpaceDE w:val="0"/>
              <w:autoSpaceDN w:val="0"/>
              <w:adjustRightInd w:val="0"/>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Doo Hifa Petrol</w:t>
            </w:r>
          </w:p>
        </w:tc>
        <w:tc>
          <w:tcPr>
            <w:tcW w:w="1276"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32.529,19</w:t>
            </w:r>
          </w:p>
        </w:tc>
        <w:tc>
          <w:tcPr>
            <w:tcW w:w="1276"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31.278,07</w:t>
            </w:r>
          </w:p>
        </w:tc>
        <w:tc>
          <w:tcPr>
            <w:tcW w:w="850"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60</w:t>
            </w:r>
          </w:p>
        </w:tc>
        <w:tc>
          <w:tcPr>
            <w:tcW w:w="992"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96,17</w:t>
            </w:r>
          </w:p>
        </w:tc>
        <w:tc>
          <w:tcPr>
            <w:tcW w:w="851" w:type="dxa"/>
          </w:tcPr>
          <w:p w:rsidR="0001391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2</w:t>
            </w:r>
          </w:p>
        </w:tc>
        <w:tc>
          <w:tcPr>
            <w:tcW w:w="992" w:type="dxa"/>
          </w:tcPr>
          <w:p w:rsidR="00013916" w:rsidRPr="002A7286" w:rsidRDefault="00013916" w:rsidP="00553BBF">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98,17</w:t>
            </w:r>
          </w:p>
        </w:tc>
      </w:tr>
    </w:tbl>
    <w:p w:rsidR="00013916" w:rsidRDefault="00013916" w:rsidP="00D24BA7">
      <w:pPr>
        <w:jc w:val="both"/>
        <w:rPr>
          <w:rFonts w:ascii="Times New Roman" w:eastAsia="Times New Roman" w:hAnsi="Times New Roman" w:cs="Times New Roman"/>
          <w:sz w:val="24"/>
          <w:szCs w:val="24"/>
          <w:lang w:val="hr-HR" w:eastAsia="hr-HR"/>
        </w:rPr>
      </w:pP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Iz navedenih razloga, primjenom člana 64. stav 1. Zakona o javnim nabavkama Bosne i Hercegovine, odlučeno je kao u dispozitivu. </w:t>
      </w: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POUKA O PRAVNOM LIJEKU </w:t>
      </w: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Protiv ove odluke može se izjaviti žalba Uredu za razmatranje žalbi BiH, putem Ugovornog organa, </w:t>
      </w:r>
      <w:r w:rsidR="007F4CA0" w:rsidRPr="00C56AA9">
        <w:rPr>
          <w:rFonts w:ascii="Times New Roman" w:eastAsia="Times New Roman" w:hAnsi="Times New Roman" w:cs="Times New Roman"/>
          <w:sz w:val="24"/>
          <w:szCs w:val="24"/>
          <w:lang w:val="hr-HR" w:eastAsia="hr-HR"/>
        </w:rPr>
        <w:t xml:space="preserve">najkasnije u roku od </w:t>
      </w:r>
      <w:r w:rsidR="003073E7">
        <w:rPr>
          <w:rFonts w:ascii="Times New Roman" w:eastAsia="Times New Roman" w:hAnsi="Times New Roman" w:cs="Times New Roman"/>
          <w:sz w:val="24"/>
          <w:szCs w:val="24"/>
          <w:lang w:val="hr-HR" w:eastAsia="hr-HR"/>
        </w:rPr>
        <w:t>5</w:t>
      </w:r>
      <w:r w:rsidRPr="00C56AA9">
        <w:rPr>
          <w:rFonts w:ascii="Times New Roman" w:eastAsia="Times New Roman" w:hAnsi="Times New Roman" w:cs="Times New Roman"/>
          <w:sz w:val="24"/>
          <w:szCs w:val="24"/>
          <w:lang w:val="hr-HR" w:eastAsia="hr-HR"/>
        </w:rPr>
        <w:t xml:space="preserve"> (</w:t>
      </w:r>
      <w:r w:rsidR="003073E7">
        <w:rPr>
          <w:rFonts w:ascii="Times New Roman" w:eastAsia="Times New Roman" w:hAnsi="Times New Roman" w:cs="Times New Roman"/>
          <w:sz w:val="24"/>
          <w:szCs w:val="24"/>
          <w:lang w:val="hr-HR" w:eastAsia="hr-HR"/>
        </w:rPr>
        <w:t>pet</w:t>
      </w:r>
      <w:r w:rsidRPr="00C56AA9">
        <w:rPr>
          <w:rFonts w:ascii="Times New Roman" w:eastAsia="Times New Roman" w:hAnsi="Times New Roman" w:cs="Times New Roman"/>
          <w:sz w:val="24"/>
          <w:szCs w:val="24"/>
          <w:lang w:val="hr-HR" w:eastAsia="hr-HR"/>
        </w:rPr>
        <w:t>) dana od dana prijema ove odluke.</w:t>
      </w:r>
    </w:p>
    <w:p w:rsidR="00CB7CDA" w:rsidRPr="008459FE" w:rsidRDefault="00CB7CDA" w:rsidP="00CB7CDA">
      <w:pPr>
        <w:spacing w:before="240"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DIREKTOR</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_________________________</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w:t>
      </w:r>
      <w:r w:rsidR="00762C37">
        <w:rPr>
          <w:rFonts w:ascii="Times New Roman" w:eastAsia="Times New Roman" w:hAnsi="Times New Roman" w:cs="Times New Roman"/>
          <w:sz w:val="24"/>
          <w:lang w:eastAsia="zh-CN"/>
        </w:rPr>
        <w:t>Zijad Omerčić</w:t>
      </w:r>
      <w:r>
        <w:rPr>
          <w:rFonts w:ascii="Times New Roman" w:eastAsia="Times New Roman" w:hAnsi="Times New Roman" w:cs="Times New Roman"/>
          <w:sz w:val="24"/>
          <w:lang w:eastAsia="zh-CN"/>
        </w:rPr>
        <w:t>, dipl.</w:t>
      </w:r>
      <w:r w:rsidR="00762C37">
        <w:rPr>
          <w:rFonts w:ascii="Times New Roman" w:eastAsia="Times New Roman" w:hAnsi="Times New Roman" w:cs="Times New Roman"/>
          <w:sz w:val="24"/>
          <w:lang w:eastAsia="zh-CN"/>
        </w:rPr>
        <w:t xml:space="preserve"> pravnik</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Dostaviti: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Ponuđačima koji su učestvovali u javnoj nabavci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evidencija</w:t>
      </w:r>
    </w:p>
    <w:p w:rsidR="00022580" w:rsidRPr="00C56AA9" w:rsidRDefault="00D24BA7" w:rsidP="00C56AA9">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 arhiva </w:t>
      </w:r>
      <w:bookmarkStart w:id="1" w:name="_GoBack"/>
      <w:bookmarkEnd w:id="1"/>
    </w:p>
    <w:sectPr w:rsidR="00022580" w:rsidRPr="00C56AA9" w:rsidSect="00A9225B">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F1" w:rsidRDefault="006028F1">
      <w:pPr>
        <w:spacing w:after="0" w:line="240" w:lineRule="auto"/>
      </w:pPr>
      <w:r>
        <w:separator/>
      </w:r>
    </w:p>
  </w:endnote>
  <w:endnote w:type="continuationSeparator" w:id="0">
    <w:p w:rsidR="006028F1" w:rsidRDefault="0060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47613"/>
      <w:docPartObj>
        <w:docPartGallery w:val="Page Numbers (Bottom of Page)"/>
        <w:docPartUnique/>
      </w:docPartObj>
    </w:sdtPr>
    <w:sdtEndPr>
      <w:rPr>
        <w:noProof/>
      </w:rPr>
    </w:sdtEndPr>
    <w:sdtContent>
      <w:p w:rsidR="006C31A4" w:rsidRDefault="00C528C5">
        <w:pPr>
          <w:pStyle w:val="Footer"/>
          <w:jc w:val="right"/>
        </w:pPr>
        <w:r>
          <w:fldChar w:fldCharType="begin"/>
        </w:r>
        <w:r>
          <w:instrText xml:space="preserve"> PAGE   \* MERGEFORMAT </w:instrText>
        </w:r>
        <w:r>
          <w:fldChar w:fldCharType="separate"/>
        </w:r>
        <w:r w:rsidR="003073E7">
          <w:rPr>
            <w:noProof/>
          </w:rPr>
          <w:t>3</w:t>
        </w:r>
        <w:r>
          <w:rPr>
            <w:noProof/>
          </w:rPr>
          <w:fldChar w:fldCharType="end"/>
        </w:r>
      </w:p>
    </w:sdtContent>
  </w:sdt>
  <w:p w:rsidR="006C31A4" w:rsidRDefault="00307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F1" w:rsidRDefault="006028F1">
      <w:pPr>
        <w:spacing w:after="0" w:line="240" w:lineRule="auto"/>
      </w:pPr>
      <w:r>
        <w:separator/>
      </w:r>
    </w:p>
  </w:footnote>
  <w:footnote w:type="continuationSeparator" w:id="0">
    <w:p w:rsidR="006028F1" w:rsidRDefault="00602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77E3"/>
    <w:multiLevelType w:val="hybridMultilevel"/>
    <w:tmpl w:val="DAAE0388"/>
    <w:lvl w:ilvl="0" w:tplc="E67CB1E2">
      <w:start w:val="2"/>
      <w:numFmt w:val="bullet"/>
      <w:lvlText w:val="-"/>
      <w:lvlJc w:val="left"/>
      <w:pPr>
        <w:ind w:left="720"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468F1AF7"/>
    <w:multiLevelType w:val="hybridMultilevel"/>
    <w:tmpl w:val="84B6BF5C"/>
    <w:lvl w:ilvl="0" w:tplc="1EF01F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A7"/>
    <w:rsid w:val="00013916"/>
    <w:rsid w:val="00022580"/>
    <w:rsid w:val="00076391"/>
    <w:rsid w:val="00086DE1"/>
    <w:rsid w:val="000B5B31"/>
    <w:rsid w:val="000D2F6A"/>
    <w:rsid w:val="000E22BF"/>
    <w:rsid w:val="000F735B"/>
    <w:rsid w:val="00100C2C"/>
    <w:rsid w:val="00110C67"/>
    <w:rsid w:val="00173A9B"/>
    <w:rsid w:val="001D6318"/>
    <w:rsid w:val="002D4602"/>
    <w:rsid w:val="002F0647"/>
    <w:rsid w:val="003073E7"/>
    <w:rsid w:val="003077C4"/>
    <w:rsid w:val="00315E18"/>
    <w:rsid w:val="003277C0"/>
    <w:rsid w:val="00340D87"/>
    <w:rsid w:val="003420ED"/>
    <w:rsid w:val="00361A2C"/>
    <w:rsid w:val="003631F8"/>
    <w:rsid w:val="003A5CF3"/>
    <w:rsid w:val="003C546C"/>
    <w:rsid w:val="003F3C96"/>
    <w:rsid w:val="003F4A0C"/>
    <w:rsid w:val="0047211D"/>
    <w:rsid w:val="004B6196"/>
    <w:rsid w:val="005A2E6C"/>
    <w:rsid w:val="005B22D3"/>
    <w:rsid w:val="005D66A2"/>
    <w:rsid w:val="006028F1"/>
    <w:rsid w:val="00605C06"/>
    <w:rsid w:val="00611A9F"/>
    <w:rsid w:val="00710FFC"/>
    <w:rsid w:val="00762C37"/>
    <w:rsid w:val="007C2C0E"/>
    <w:rsid w:val="007E799B"/>
    <w:rsid w:val="007F4CA0"/>
    <w:rsid w:val="00810619"/>
    <w:rsid w:val="00824D19"/>
    <w:rsid w:val="00845474"/>
    <w:rsid w:val="00873D94"/>
    <w:rsid w:val="00876B22"/>
    <w:rsid w:val="008C21F4"/>
    <w:rsid w:val="008C5C47"/>
    <w:rsid w:val="00901F08"/>
    <w:rsid w:val="00922EB1"/>
    <w:rsid w:val="009A43D5"/>
    <w:rsid w:val="009B25D1"/>
    <w:rsid w:val="009C2D95"/>
    <w:rsid w:val="00A05E1B"/>
    <w:rsid w:val="00A1413D"/>
    <w:rsid w:val="00A352CB"/>
    <w:rsid w:val="00A413A3"/>
    <w:rsid w:val="00A50FE9"/>
    <w:rsid w:val="00AE6C4F"/>
    <w:rsid w:val="00AF21AB"/>
    <w:rsid w:val="00B645F2"/>
    <w:rsid w:val="00B8165E"/>
    <w:rsid w:val="00BB0067"/>
    <w:rsid w:val="00BB00AD"/>
    <w:rsid w:val="00BE5A85"/>
    <w:rsid w:val="00C1752E"/>
    <w:rsid w:val="00C528C5"/>
    <w:rsid w:val="00C56AA9"/>
    <w:rsid w:val="00CB7CDA"/>
    <w:rsid w:val="00CE6D04"/>
    <w:rsid w:val="00D24BA7"/>
    <w:rsid w:val="00D25549"/>
    <w:rsid w:val="00D25C7E"/>
    <w:rsid w:val="00DA4C6D"/>
    <w:rsid w:val="00DC46E4"/>
    <w:rsid w:val="00DF5170"/>
    <w:rsid w:val="00E955B9"/>
    <w:rsid w:val="00EB73F8"/>
    <w:rsid w:val="00F87405"/>
    <w:rsid w:val="00F95CB2"/>
    <w:rsid w:val="00FE6E9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158108-B9E9-40F9-9C58-6A0C755E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D24BA7"/>
    <w:pPr>
      <w:ind w:left="720"/>
      <w:contextualSpacing/>
    </w:pPr>
  </w:style>
  <w:style w:type="table" w:styleId="TableGrid">
    <w:name w:val="Table Grid"/>
    <w:basedOn w:val="TableNormal"/>
    <w:uiPriority w:val="59"/>
    <w:rsid w:val="00D2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4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BA7"/>
  </w:style>
  <w:style w:type="paragraph" w:styleId="BalloonText">
    <w:name w:val="Balloon Text"/>
    <w:basedOn w:val="Normal"/>
    <w:link w:val="BalloonTextChar"/>
    <w:uiPriority w:val="99"/>
    <w:semiHidden/>
    <w:unhideWhenUsed/>
    <w:rsid w:val="008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6159</Characters>
  <Application>Microsoft Office Word</Application>
  <DocSecurity>4</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dc:creator>
  <cp:lastModifiedBy>Zemira Beširović</cp:lastModifiedBy>
  <cp:revision>2</cp:revision>
  <cp:lastPrinted>2022-07-19T13:01:00Z</cp:lastPrinted>
  <dcterms:created xsi:type="dcterms:W3CDTF">2022-07-19T13:01:00Z</dcterms:created>
  <dcterms:modified xsi:type="dcterms:W3CDTF">2022-07-19T13:01:00Z</dcterms:modified>
</cp:coreProperties>
</file>