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33495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313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6612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1E4B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BE21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E215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661279">
        <w:rPr>
          <w:rFonts w:ascii="Times New Roman" w:eastAsia="Times New Roman" w:hAnsi="Times New Roman" w:cs="Times New Roman"/>
          <w:sz w:val="24"/>
          <w:szCs w:val="24"/>
          <w:lang w:eastAsia="zh-CN"/>
        </w:rPr>
        <w:t>5-10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661279" w:rsidRPr="000C1086">
        <w:rPr>
          <w:rFonts w:ascii="Times New Roman" w:hAnsi="Times New Roman" w:cs="Times New Roman"/>
          <w:sz w:val="24"/>
          <w:szCs w:val="24"/>
          <w:lang w:val="hr-HR"/>
        </w:rPr>
        <w:t>radova  na sanaciji klizišta na regionalnoj cesti R-456 Priboj –Sapna,  st.km, 11+650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661279">
        <w:rPr>
          <w:rFonts w:ascii="Times New Roman" w:eastAsia="Times New Roman" w:hAnsi="Times New Roman" w:cs="Times New Roman"/>
          <w:sz w:val="24"/>
          <w:szCs w:val="24"/>
          <w:lang w:eastAsia="zh-CN"/>
        </w:rPr>
        <w:t>205-10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E215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61279" w:rsidRPr="000C1086">
        <w:rPr>
          <w:rFonts w:ascii="Times New Roman" w:hAnsi="Times New Roman" w:cs="Times New Roman"/>
          <w:sz w:val="24"/>
          <w:szCs w:val="24"/>
          <w:lang w:val="hr-HR"/>
        </w:rPr>
        <w:t>radova  na sanaciji klizišta na regionalnoj cesti R-456 Priboj –Sapna,  st.km, 11+650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6612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Izgradnja Teočak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6612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426.260,69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612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612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661279">
        <w:rPr>
          <w:rFonts w:ascii="Times New Roman" w:hAnsi="Times New Roman" w:cs="Times New Roman"/>
          <w:color w:val="000000"/>
          <w:sz w:val="24"/>
          <w:szCs w:val="24"/>
        </w:rPr>
        <w:t>426.584,70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661279">
        <w:rPr>
          <w:rFonts w:ascii="Times New Roman" w:hAnsi="Times New Roman" w:cs="Times New Roman"/>
          <w:color w:val="000000"/>
          <w:sz w:val="24"/>
          <w:szCs w:val="24"/>
        </w:rPr>
        <w:t>997-1-3-51-3-76/22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612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1279">
        <w:rPr>
          <w:rFonts w:ascii="Times New Roman" w:hAnsi="Times New Roman" w:cs="Times New Roman"/>
          <w:color w:val="000000"/>
          <w:sz w:val="24"/>
          <w:szCs w:val="24"/>
        </w:rPr>
        <w:t>205-9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1279">
        <w:rPr>
          <w:rFonts w:ascii="Times New Roman" w:hAnsi="Times New Roman" w:cs="Times New Roman"/>
          <w:color w:val="000000"/>
          <w:sz w:val="24"/>
          <w:szCs w:val="24"/>
        </w:rPr>
        <w:t>205-10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661279">
        <w:rPr>
          <w:rFonts w:ascii="Times New Roman" w:hAnsi="Times New Roman" w:cs="Times New Roman"/>
          <w:color w:val="000000"/>
          <w:sz w:val="24"/>
          <w:szCs w:val="24"/>
        </w:rPr>
        <w:t>Izgradnja Teočak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661279">
        <w:rPr>
          <w:rFonts w:ascii="Times New Roman" w:hAnsi="Times New Roman" w:cs="Times New Roman"/>
          <w:sz w:val="24"/>
          <w:szCs w:val="24"/>
        </w:rPr>
        <w:t>426.260,69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661279" w:rsidRPr="000C1086">
        <w:rPr>
          <w:rFonts w:ascii="Times New Roman" w:hAnsi="Times New Roman" w:cs="Times New Roman"/>
          <w:sz w:val="24"/>
          <w:szCs w:val="24"/>
          <w:lang w:val="hr-HR"/>
        </w:rPr>
        <w:t>radova  na sanaciji klizišta na regionalnoj cesti R-456 Priboj –Sapna,  st.km, 11+650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C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C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F10C85" w:rsidRPr="000C1086">
        <w:rPr>
          <w:rFonts w:ascii="Times New Roman" w:hAnsi="Times New Roman" w:cs="Times New Roman"/>
          <w:sz w:val="24"/>
          <w:szCs w:val="24"/>
          <w:lang w:val="hr-HR"/>
        </w:rPr>
        <w:t>radova  na sanaciji klizišta na regionalnoj cesti R-456 Priboj –Sapna,  st.km, 11+650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313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sva </w:t>
      </w:r>
      <w:r w:rsidR="00F10C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tris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10C85" w:rsidRPr="009B2DB0" w:rsidTr="00540673">
        <w:tc>
          <w:tcPr>
            <w:tcW w:w="817" w:type="dxa"/>
          </w:tcPr>
          <w:p w:rsidR="00F10C85" w:rsidRPr="009B2DB0" w:rsidRDefault="00F10C85" w:rsidP="0054067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10C85" w:rsidRPr="009B2DB0" w:rsidRDefault="00F10C85" w:rsidP="0054067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10C85" w:rsidRPr="00932FEF" w:rsidRDefault="00F10C85" w:rsidP="0054067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10C85" w:rsidRPr="009B2DB0" w:rsidRDefault="00F10C85" w:rsidP="0054067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10C85" w:rsidRPr="009B2DB0" w:rsidTr="00540673">
        <w:trPr>
          <w:trHeight w:val="336"/>
        </w:trPr>
        <w:tc>
          <w:tcPr>
            <w:tcW w:w="817" w:type="dxa"/>
            <w:vAlign w:val="center"/>
          </w:tcPr>
          <w:p w:rsidR="00F10C85" w:rsidRPr="009B2DB0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F10C85" w:rsidRDefault="00F10C85" w:rsidP="00540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D0AD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F10C85" w:rsidRPr="009B2DB0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426.260,69</w:t>
            </w:r>
          </w:p>
        </w:tc>
        <w:tc>
          <w:tcPr>
            <w:tcW w:w="2410" w:type="dxa"/>
            <w:vAlign w:val="center"/>
          </w:tcPr>
          <w:p w:rsidR="00F10C85" w:rsidRPr="009B2DB0" w:rsidRDefault="00F10C85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10C85" w:rsidRPr="009B2DB0" w:rsidTr="00540673">
        <w:trPr>
          <w:trHeight w:val="336"/>
        </w:trPr>
        <w:tc>
          <w:tcPr>
            <w:tcW w:w="817" w:type="dxa"/>
            <w:vAlign w:val="center"/>
          </w:tcPr>
          <w:p w:rsidR="00F10C85" w:rsidRPr="009B2DB0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10C85" w:rsidRPr="00B57B93" w:rsidRDefault="00F10C85" w:rsidP="00540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F10C85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487.350,86</w:t>
            </w:r>
          </w:p>
        </w:tc>
        <w:tc>
          <w:tcPr>
            <w:tcW w:w="2410" w:type="dxa"/>
            <w:vAlign w:val="center"/>
          </w:tcPr>
          <w:p w:rsidR="00F10C85" w:rsidRPr="009B2DB0" w:rsidRDefault="00F10C85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  <w:tr w:rsidR="00F10C85" w:rsidRPr="009B2DB0" w:rsidTr="00540673">
        <w:tc>
          <w:tcPr>
            <w:tcW w:w="817" w:type="dxa"/>
            <w:vAlign w:val="center"/>
          </w:tcPr>
          <w:p w:rsidR="00F10C85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F10C85" w:rsidRPr="007A65B7" w:rsidRDefault="00F10C85" w:rsidP="00540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F10C85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560.646,67</w:t>
            </w:r>
          </w:p>
        </w:tc>
        <w:tc>
          <w:tcPr>
            <w:tcW w:w="2410" w:type="dxa"/>
            <w:vAlign w:val="center"/>
          </w:tcPr>
          <w:p w:rsidR="00F10C85" w:rsidRDefault="00F10C85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10C85" w:rsidRPr="009B2DB0" w:rsidTr="00540673">
        <w:tc>
          <w:tcPr>
            <w:tcW w:w="817" w:type="dxa"/>
          </w:tcPr>
          <w:p w:rsidR="00F10C85" w:rsidRPr="009B2DB0" w:rsidRDefault="00F10C85" w:rsidP="0054067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10C85" w:rsidRPr="009B2DB0" w:rsidRDefault="00F10C85" w:rsidP="0054067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10C85" w:rsidRPr="00932FEF" w:rsidRDefault="00F10C85" w:rsidP="0054067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10C85" w:rsidRPr="009B2DB0" w:rsidRDefault="00F10C85" w:rsidP="0054067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10C85" w:rsidRPr="009B2DB0" w:rsidTr="00540673">
        <w:trPr>
          <w:trHeight w:val="336"/>
        </w:trPr>
        <w:tc>
          <w:tcPr>
            <w:tcW w:w="817" w:type="dxa"/>
            <w:vAlign w:val="center"/>
          </w:tcPr>
          <w:p w:rsidR="00F10C85" w:rsidRPr="009B2DB0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F10C85" w:rsidRDefault="00F10C85" w:rsidP="00540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D0AD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F10C85" w:rsidRPr="009B2DB0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426.260,69</w:t>
            </w:r>
          </w:p>
        </w:tc>
        <w:tc>
          <w:tcPr>
            <w:tcW w:w="2410" w:type="dxa"/>
            <w:vAlign w:val="center"/>
          </w:tcPr>
          <w:p w:rsidR="00F10C85" w:rsidRPr="009B2DB0" w:rsidRDefault="00F10C85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10C85" w:rsidRPr="009B2DB0" w:rsidTr="00540673">
        <w:trPr>
          <w:trHeight w:val="336"/>
        </w:trPr>
        <w:tc>
          <w:tcPr>
            <w:tcW w:w="817" w:type="dxa"/>
            <w:vAlign w:val="center"/>
          </w:tcPr>
          <w:p w:rsidR="00F10C85" w:rsidRPr="009B2DB0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10C85" w:rsidRPr="00B57B93" w:rsidRDefault="00F10C85" w:rsidP="00540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F10C85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487.350,86</w:t>
            </w:r>
          </w:p>
        </w:tc>
        <w:tc>
          <w:tcPr>
            <w:tcW w:w="2410" w:type="dxa"/>
            <w:vAlign w:val="center"/>
          </w:tcPr>
          <w:p w:rsidR="00F10C85" w:rsidRPr="009B2DB0" w:rsidRDefault="00F10C85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  <w:tr w:rsidR="00F10C85" w:rsidRPr="009B2DB0" w:rsidTr="00540673">
        <w:tc>
          <w:tcPr>
            <w:tcW w:w="817" w:type="dxa"/>
            <w:vAlign w:val="center"/>
          </w:tcPr>
          <w:p w:rsidR="00F10C85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F10C85" w:rsidRPr="007A65B7" w:rsidRDefault="00F10C85" w:rsidP="005406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F10C85" w:rsidRDefault="00F10C85" w:rsidP="0054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560.646,67</w:t>
            </w:r>
          </w:p>
        </w:tc>
        <w:tc>
          <w:tcPr>
            <w:tcW w:w="2410" w:type="dxa"/>
            <w:vAlign w:val="center"/>
          </w:tcPr>
          <w:p w:rsidR="00F10C85" w:rsidRDefault="00F10C85" w:rsidP="0054067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3F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E4B1D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61279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10C85"/>
    <w:rsid w:val="00F2021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C8E3-4D97-40CA-A42F-B3D75E0F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2022-07-26T08:01:00Z</cp:lastPrinted>
  <dcterms:created xsi:type="dcterms:W3CDTF">2022-07-26T07:46:00Z</dcterms:created>
  <dcterms:modified xsi:type="dcterms:W3CDTF">2022-07-26T08:03:00Z</dcterms:modified>
</cp:coreProperties>
</file>