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20370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10L</w:t>
      </w:r>
      <w:r w:rsidR="00461F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4B4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preporuku Komisije za javnu nabavku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broj: 05-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04-22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4-</w:t>
      </w:r>
      <w:r w:rsidR="004B491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4B491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F84AB9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F84AB9"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84AB9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461F66" w:rsidRPr="00EE60C8">
        <w:rPr>
          <w:rFonts w:ascii="Times New Roman" w:hAnsi="Times New Roman" w:cs="Times New Roman"/>
          <w:sz w:val="24"/>
          <w:szCs w:val="24"/>
        </w:rPr>
        <w:t>LOT 2.-</w:t>
      </w:r>
      <w:r w:rsidR="00461F66" w:rsidRPr="00EE60C8">
        <w:rPr>
          <w:rFonts w:ascii="Times New Roman" w:hAnsi="Times New Roman" w:cs="Times New Roman"/>
        </w:rPr>
        <w:t xml:space="preserve"> </w:t>
      </w:r>
      <w:r w:rsidR="00461F66" w:rsidRPr="00EE60C8">
        <w:rPr>
          <w:rFonts w:ascii="Times New Roman" w:hAnsi="Times New Roman" w:cs="Times New Roman"/>
          <w:sz w:val="24"/>
          <w:szCs w:val="24"/>
        </w:rPr>
        <w:t>Rehabilitacija lokalne cestovne mreže na području MZ Sibovac, lokacija 2 L=50m.</w:t>
      </w:r>
      <w:r w:rsidR="004B4914">
        <w:rPr>
          <w:rFonts w:ascii="Times New Roman" w:hAnsi="Times New Roman" w:cs="Times New Roman"/>
          <w:sz w:val="24"/>
          <w:szCs w:val="24"/>
        </w:rPr>
        <w:t>,</w:t>
      </w:r>
      <w:r w:rsidR="00394CF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JU Direkcija regionalnih cesta TK donosi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  <w:r w:rsidR="00F84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javnu nabavku </w:t>
      </w:r>
      <w:r w:rsidR="00F84AB9" w:rsidRPr="00F84A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b/>
          <w:sz w:val="24"/>
          <w:szCs w:val="24"/>
          <w:lang w:val="hr-HR"/>
        </w:rPr>
        <w:t>Grada Gradačac</w:t>
      </w:r>
      <w:r w:rsidR="00F84AB9" w:rsidRPr="004B49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F84AB9" w:rsidRPr="004B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F66" w:rsidRPr="00461F66">
        <w:rPr>
          <w:rFonts w:ascii="Times New Roman" w:hAnsi="Times New Roman" w:cs="Times New Roman"/>
          <w:b/>
          <w:sz w:val="24"/>
          <w:szCs w:val="24"/>
        </w:rPr>
        <w:t>LOT 2.-</w:t>
      </w:r>
      <w:r w:rsidR="00461F66" w:rsidRPr="00461F66">
        <w:rPr>
          <w:rFonts w:ascii="Times New Roman" w:hAnsi="Times New Roman" w:cs="Times New Roman"/>
          <w:b/>
        </w:rPr>
        <w:t xml:space="preserve"> </w:t>
      </w:r>
      <w:r w:rsidR="00461F66" w:rsidRPr="00461F66">
        <w:rPr>
          <w:rFonts w:ascii="Times New Roman" w:hAnsi="Times New Roman" w:cs="Times New Roman"/>
          <w:b/>
          <w:sz w:val="24"/>
          <w:szCs w:val="24"/>
        </w:rPr>
        <w:t>Rehabilitacija lokalne cestovne mreže na području MZ Sibovac, lokacija 2 L=50m</w:t>
      </w:r>
      <w:r w:rsidR="004B4914" w:rsidRPr="00461F66">
        <w:rPr>
          <w:rFonts w:ascii="Times New Roman" w:hAnsi="Times New Roman" w:cs="Times New Roman"/>
          <w:b/>
          <w:sz w:val="24"/>
          <w:szCs w:val="24"/>
        </w:rPr>
        <w:t>.</w:t>
      </w:r>
    </w:p>
    <w:p w:rsidR="00D24BA7" w:rsidRPr="007C2C0E" w:rsidRDefault="00F84AB9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B491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4B491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F84AB9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461F66" w:rsidRPr="00EE60C8">
        <w:rPr>
          <w:rFonts w:ascii="Times New Roman" w:hAnsi="Times New Roman" w:cs="Times New Roman"/>
          <w:sz w:val="24"/>
          <w:szCs w:val="24"/>
        </w:rPr>
        <w:t>LOT 2.-</w:t>
      </w:r>
      <w:r w:rsidR="00461F66" w:rsidRPr="00EE60C8">
        <w:rPr>
          <w:rFonts w:ascii="Times New Roman" w:hAnsi="Times New Roman" w:cs="Times New Roman"/>
        </w:rPr>
        <w:t xml:space="preserve"> </w:t>
      </w:r>
      <w:r w:rsidR="00461F66" w:rsidRPr="00EE60C8">
        <w:rPr>
          <w:rFonts w:ascii="Times New Roman" w:hAnsi="Times New Roman" w:cs="Times New Roman"/>
          <w:sz w:val="24"/>
          <w:szCs w:val="24"/>
        </w:rPr>
        <w:t>Rehabilitacija lokalne cestovne mreže na području MZ Sibovac, lokacija 2 L=50m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4B49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ROADING Gračanica </w:t>
      </w:r>
      <w:r w:rsidR="00394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461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9.184</w:t>
      </w:r>
      <w:r w:rsidR="004B49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4B4914">
        <w:rPr>
          <w:rFonts w:ascii="Times New Roman" w:hAnsi="Times New Roman" w:cs="Times New Roman"/>
          <w:b/>
          <w:color w:val="000000"/>
          <w:sz w:val="24"/>
          <w:szCs w:val="24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od 1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394CFC">
        <w:rPr>
          <w:rFonts w:ascii="Times New Roman" w:hAnsi="Times New Roman" w:cs="Times New Roman"/>
          <w:b/>
          <w:color w:val="000000"/>
          <w:sz w:val="24"/>
          <w:szCs w:val="24"/>
        </w:rPr>
        <w:t>804.774,30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554B9D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</w:t>
      </w:r>
      <w:r w:rsidR="00394CFC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="004B491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1</w:t>
      </w:r>
      <w:r w:rsidR="00D568A9"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461F66">
        <w:rPr>
          <w:rFonts w:ascii="Times New Roman" w:hAnsi="Times New Roman" w:cs="Times New Roman"/>
          <w:b/>
          <w:sz w:val="24"/>
          <w:szCs w:val="24"/>
        </w:rPr>
        <w:t>9.195,99</w:t>
      </w:r>
      <w:r w:rsidR="005263B6" w:rsidRPr="00526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8A9"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997-1-3-62-3-8/22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.07.2022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godine, Službeni glasnik BiH broj: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-3/2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.07.2022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02.08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224-8</w:t>
      </w:r>
      <w:r w:rsidR="004F6C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224-9</w:t>
      </w:r>
      <w:r>
        <w:rPr>
          <w:rFonts w:ascii="Times New Roman" w:hAnsi="Times New Roman" w:cs="Times New Roman"/>
          <w:color w:val="000000"/>
          <w:sz w:val="24"/>
          <w:szCs w:val="24"/>
        </w:rPr>
        <w:t>/22 od 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024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461F66">
        <w:rPr>
          <w:rFonts w:ascii="Times New Roman" w:hAnsi="Times New Roman" w:cs="Times New Roman"/>
          <w:sz w:val="24"/>
          <w:szCs w:val="24"/>
        </w:rPr>
        <w:t>9.184,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>
        <w:rPr>
          <w:rFonts w:ascii="Times New Roman" w:hAnsi="Times New Roman" w:cs="Times New Roman"/>
          <w:sz w:val="24"/>
          <w:szCs w:val="24"/>
          <w:lang w:val="hr-HR"/>
        </w:rPr>
        <w:t>Gradačac</w:t>
      </w:r>
      <w:r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461F66" w:rsidRPr="00EE60C8">
        <w:rPr>
          <w:rFonts w:ascii="Times New Roman" w:hAnsi="Times New Roman" w:cs="Times New Roman"/>
          <w:sz w:val="24"/>
          <w:szCs w:val="24"/>
        </w:rPr>
        <w:t>LOT 2.-</w:t>
      </w:r>
      <w:r w:rsidR="00461F66" w:rsidRPr="00EE60C8">
        <w:rPr>
          <w:rFonts w:ascii="Times New Roman" w:hAnsi="Times New Roman" w:cs="Times New Roman"/>
        </w:rPr>
        <w:t xml:space="preserve"> </w:t>
      </w:r>
      <w:r w:rsidR="00461F66" w:rsidRPr="00EE60C8">
        <w:rPr>
          <w:rFonts w:ascii="Times New Roman" w:hAnsi="Times New Roman" w:cs="Times New Roman"/>
          <w:sz w:val="24"/>
          <w:szCs w:val="24"/>
        </w:rPr>
        <w:t>Rehabilitacija lokalne cestovne mreže na području MZ Sibovac, lokacija 2 L=50m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914" w:rsidRPr="007C2C0E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914" w:rsidRPr="007C2C0E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14" w:rsidRPr="007C2C0E" w:rsidRDefault="004B4914" w:rsidP="004B4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B4914" w:rsidRPr="007C2C0E" w:rsidRDefault="004B4914" w:rsidP="004B4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4914" w:rsidRPr="007C2C0E" w:rsidRDefault="004B4914" w:rsidP="004B49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4B4914" w:rsidRPr="007C2C0E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4B4914" w:rsidRPr="007C2C0E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B4914" w:rsidRDefault="004B4914" w:rsidP="004B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>
        <w:rPr>
          <w:rFonts w:ascii="Times New Roman" w:hAnsi="Times New Roman" w:cs="Times New Roman"/>
          <w:sz w:val="24"/>
          <w:szCs w:val="24"/>
          <w:lang w:val="hr-HR"/>
        </w:rPr>
        <w:t>Gradačac</w:t>
      </w:r>
      <w:r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461F66" w:rsidRPr="00EE60C8">
        <w:rPr>
          <w:rFonts w:ascii="Times New Roman" w:hAnsi="Times New Roman" w:cs="Times New Roman"/>
          <w:sz w:val="24"/>
          <w:szCs w:val="24"/>
        </w:rPr>
        <w:t>LOT 2.-</w:t>
      </w:r>
      <w:r w:rsidR="00461F66" w:rsidRPr="00EE60C8">
        <w:rPr>
          <w:rFonts w:ascii="Times New Roman" w:hAnsi="Times New Roman" w:cs="Times New Roman"/>
        </w:rPr>
        <w:t xml:space="preserve"> </w:t>
      </w:r>
      <w:r w:rsidR="00461F66" w:rsidRPr="00EE60C8">
        <w:rPr>
          <w:rFonts w:ascii="Times New Roman" w:hAnsi="Times New Roman" w:cs="Times New Roman"/>
          <w:sz w:val="24"/>
          <w:szCs w:val="24"/>
        </w:rPr>
        <w:t>Rehabilitacija lokalne cestovne mreže na području MZ Sibovac, lokacija 2 L=50m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lastRenderedPageBreak/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B4914" w:rsidRDefault="004B4914" w:rsidP="004B4914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61F66" w:rsidRPr="00FD243C" w:rsidRDefault="00461F66" w:rsidP="00461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D76F1">
        <w:rPr>
          <w:rFonts w:cstheme="minorHAnsi"/>
          <w:b/>
          <w:sz w:val="24"/>
          <w:szCs w:val="24"/>
        </w:rPr>
        <w:t>LOT 2.-</w:t>
      </w:r>
      <w:r w:rsidRPr="006D76F1">
        <w:rPr>
          <w:rFonts w:cstheme="minorHAnsi"/>
          <w:b/>
        </w:rPr>
        <w:t xml:space="preserve"> </w:t>
      </w:r>
      <w:r w:rsidRPr="006D76F1">
        <w:rPr>
          <w:rFonts w:cstheme="minorHAnsi"/>
          <w:b/>
          <w:sz w:val="24"/>
          <w:szCs w:val="24"/>
        </w:rPr>
        <w:t>Rehabilitacija lokalne cestovne mreže na području MZ Sibovac, lokacija 2 L=50m</w:t>
      </w:r>
      <w:r w:rsidRPr="002B0832">
        <w:rPr>
          <w:rFonts w:cstheme="minorHAnsi"/>
          <w:sz w:val="24"/>
          <w:szCs w:val="24"/>
        </w:rPr>
        <w:t>.</w:t>
      </w:r>
    </w:p>
    <w:p w:rsidR="00461F66" w:rsidRDefault="00461F66" w:rsidP="0046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461F66" w:rsidRPr="00EE60C7" w:rsidTr="00370B39">
        <w:tc>
          <w:tcPr>
            <w:tcW w:w="812" w:type="dxa"/>
          </w:tcPr>
          <w:p w:rsidR="00461F66" w:rsidRPr="00EE60C7" w:rsidRDefault="00461F66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461F66" w:rsidRPr="00EE60C7" w:rsidRDefault="00461F66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461F66" w:rsidRPr="00EE60C7" w:rsidRDefault="00461F66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461F66" w:rsidRPr="00EE60C7" w:rsidRDefault="00461F66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461F66" w:rsidRPr="00EE60C7" w:rsidTr="00370B39">
        <w:tc>
          <w:tcPr>
            <w:tcW w:w="812" w:type="dxa"/>
          </w:tcPr>
          <w:p w:rsidR="00461F66" w:rsidRPr="00EE60C7" w:rsidRDefault="00461F66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461F66" w:rsidRPr="00EE60C7" w:rsidRDefault="00461F66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461F66" w:rsidRPr="00EE60C7" w:rsidRDefault="00461F66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9.184,00</w:t>
            </w:r>
          </w:p>
        </w:tc>
        <w:tc>
          <w:tcPr>
            <w:tcW w:w="2268" w:type="dxa"/>
          </w:tcPr>
          <w:p w:rsidR="00461F66" w:rsidRPr="00EE60C7" w:rsidRDefault="00461F66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F66" w:rsidRPr="00EE60C7" w:rsidTr="00370B39">
        <w:tc>
          <w:tcPr>
            <w:tcW w:w="812" w:type="dxa"/>
          </w:tcPr>
          <w:p w:rsidR="00461F66" w:rsidRPr="00EE60C7" w:rsidRDefault="00461F66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461F66" w:rsidRPr="00EE60C7" w:rsidRDefault="00461F66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461F66" w:rsidRDefault="00461F66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10.720,00</w:t>
            </w:r>
          </w:p>
        </w:tc>
        <w:tc>
          <w:tcPr>
            <w:tcW w:w="2268" w:type="dxa"/>
          </w:tcPr>
          <w:p w:rsidR="00461F66" w:rsidRDefault="00461F66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</w:tbl>
    <w:p w:rsidR="00461F66" w:rsidRDefault="00461F66" w:rsidP="00461F66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2943DB" w:rsidRDefault="002943DB" w:rsidP="004B491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FE" w:rsidRDefault="001C13FE">
      <w:pPr>
        <w:spacing w:after="0" w:line="240" w:lineRule="auto"/>
      </w:pPr>
      <w:r>
        <w:separator/>
      </w:r>
    </w:p>
  </w:endnote>
  <w:endnote w:type="continuationSeparator" w:id="0">
    <w:p w:rsidR="001C13FE" w:rsidRDefault="001C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F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1C1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FE" w:rsidRDefault="001C13FE">
      <w:pPr>
        <w:spacing w:after="0" w:line="240" w:lineRule="auto"/>
      </w:pPr>
      <w:r>
        <w:separator/>
      </w:r>
    </w:p>
  </w:footnote>
  <w:footnote w:type="continuationSeparator" w:id="0">
    <w:p w:rsidR="001C13FE" w:rsidRDefault="001C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4AAC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C13FE"/>
    <w:rsid w:val="001D6318"/>
    <w:rsid w:val="001F1B8D"/>
    <w:rsid w:val="00207809"/>
    <w:rsid w:val="002464D9"/>
    <w:rsid w:val="0024792C"/>
    <w:rsid w:val="002900FA"/>
    <w:rsid w:val="002943DB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94CFC"/>
    <w:rsid w:val="003A5CF3"/>
    <w:rsid w:val="003C546C"/>
    <w:rsid w:val="00461F66"/>
    <w:rsid w:val="0047211D"/>
    <w:rsid w:val="004B4914"/>
    <w:rsid w:val="004C6FD6"/>
    <w:rsid w:val="004D51F7"/>
    <w:rsid w:val="004F6CE1"/>
    <w:rsid w:val="0050038F"/>
    <w:rsid w:val="005263B6"/>
    <w:rsid w:val="005342FD"/>
    <w:rsid w:val="00554B9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1506E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CD51AC"/>
    <w:rsid w:val="00D159F5"/>
    <w:rsid w:val="00D24BA7"/>
    <w:rsid w:val="00D25549"/>
    <w:rsid w:val="00D25C7E"/>
    <w:rsid w:val="00D44550"/>
    <w:rsid w:val="00D511C8"/>
    <w:rsid w:val="00D568A9"/>
    <w:rsid w:val="00D731AB"/>
    <w:rsid w:val="00DA4C6D"/>
    <w:rsid w:val="00DA566E"/>
    <w:rsid w:val="00DC4449"/>
    <w:rsid w:val="00DC46E4"/>
    <w:rsid w:val="00DF5170"/>
    <w:rsid w:val="00E7161D"/>
    <w:rsid w:val="00E955B9"/>
    <w:rsid w:val="00E96FC8"/>
    <w:rsid w:val="00EB73F8"/>
    <w:rsid w:val="00F2192D"/>
    <w:rsid w:val="00F84AB9"/>
    <w:rsid w:val="00F87405"/>
    <w:rsid w:val="00F947E8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35F0-5517-48E2-ACD2-46FB243E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2022-08-05T07:46:00Z</cp:lastPrinted>
  <dcterms:created xsi:type="dcterms:W3CDTF">2022-08-05T09:22:00Z</dcterms:created>
  <dcterms:modified xsi:type="dcterms:W3CDTF">2022-08-05T09:22:00Z</dcterms:modified>
</cp:coreProperties>
</file>