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FE" w:rsidRPr="00D70883" w:rsidRDefault="00DE08FE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DA3536">
        <w:rPr>
          <w:rFonts w:ascii="Times New Roman" w:hAnsi="Times New Roman"/>
          <w:lang w:val="bs-Latn-BA"/>
        </w:rPr>
        <w:t>Na osnovu člana 17. Zakona o javnim nabavkama (''Službeni glasnik BiH'' broj: 39/14) i člana 19. tačka h) Pravila JU Direkcije regionalnih cesta TK 05/5-05-216</w:t>
      </w:r>
      <w:r>
        <w:rPr>
          <w:rFonts w:ascii="Times New Roman" w:hAnsi="Times New Roman"/>
          <w:lang w:val="bs-Latn-BA"/>
        </w:rPr>
        <w:t xml:space="preserve">47-7/13 od 09.10.2013. godine, </w:t>
      </w:r>
      <w:r w:rsidRPr="00DA3536">
        <w:rPr>
          <w:rFonts w:ascii="Times New Roman" w:hAnsi="Times New Roman"/>
          <w:lang w:val="bs-Latn-BA"/>
        </w:rPr>
        <w:t>Odluke o izmjenama Pravila JU Direkcije regionalnih cesta TK od 01.05.211-3/15 od 30.07.2015.godine</w:t>
      </w:r>
      <w:r>
        <w:rPr>
          <w:rFonts w:ascii="Times New Roman" w:hAnsi="Times New Roman"/>
          <w:lang w:val="bs-Latn-BA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</w:t>
      </w:r>
      <w:r w:rsidRPr="00CE273E">
        <w:rPr>
          <w:rFonts w:ascii="Times New Roman" w:eastAsia="Times New Roman" w:hAnsi="Times New Roman"/>
          <w:sz w:val="24"/>
          <w:szCs w:val="24"/>
          <w:lang w:val="pl-PL"/>
        </w:rPr>
        <w:t xml:space="preserve"> o dopunama Pravila Javne ustanove Direkcija regionalnih cesta Tuzlanskog kantona, broj: 01-05-1-2</w:t>
      </w:r>
      <w:r>
        <w:rPr>
          <w:rFonts w:ascii="Times New Roman" w:eastAsia="Times New Roman" w:hAnsi="Times New Roman"/>
          <w:sz w:val="24"/>
          <w:szCs w:val="24"/>
          <w:lang w:val="pl-PL"/>
        </w:rPr>
        <w:t>83-3/17 od 06. 07. 2017. godine</w:t>
      </w:r>
      <w:r w:rsidRPr="00DA3536">
        <w:rPr>
          <w:rFonts w:ascii="Times New Roman" w:hAnsi="Times New Roman"/>
          <w:lang w:val="bs-Latn-BA"/>
        </w:rPr>
        <w:t xml:space="preserve">, a u skladu sa Planom rada </w:t>
      </w:r>
      <w:r w:rsidR="00E6056C" w:rsidRPr="00E6056C">
        <w:rPr>
          <w:rFonts w:ascii="Times New Roman" w:hAnsi="Times New Roman"/>
          <w:lang w:val="bs-Latn-BA"/>
        </w:rPr>
        <w:t xml:space="preserve">JU Direkcije regionalnih cesta TK </w:t>
      </w:r>
      <w:r w:rsidRPr="00DA3536">
        <w:rPr>
          <w:rFonts w:ascii="Times New Roman" w:hAnsi="Times New Roman"/>
          <w:lang w:val="bs-Latn-BA"/>
        </w:rPr>
        <w:t>za 20</w:t>
      </w:r>
      <w:r w:rsidR="00E6056C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2</w:t>
      </w:r>
      <w:r w:rsidRPr="00DA3536">
        <w:rPr>
          <w:rFonts w:ascii="Times New Roman" w:hAnsi="Times New Roman"/>
          <w:lang w:val="bs-Latn-BA"/>
        </w:rPr>
        <w:t>. godinu</w:t>
      </w:r>
      <w:r w:rsidR="00E6056C" w:rsidRPr="00E6056C">
        <w:t xml:space="preserve"> </w:t>
      </w:r>
      <w:r w:rsidR="00E6056C" w:rsidRPr="00E6056C">
        <w:rPr>
          <w:rFonts w:ascii="Times New Roman" w:hAnsi="Times New Roman"/>
        </w:rPr>
        <w:t>broj 01-0</w:t>
      </w:r>
      <w:r w:rsidR="00021945">
        <w:rPr>
          <w:rFonts w:ascii="Times New Roman" w:hAnsi="Times New Roman"/>
        </w:rPr>
        <w:t>4</w:t>
      </w:r>
      <w:r w:rsidR="00E6056C" w:rsidRPr="00E6056C">
        <w:rPr>
          <w:rFonts w:ascii="Times New Roman" w:hAnsi="Times New Roman"/>
        </w:rPr>
        <w:t>-1-</w:t>
      </w:r>
      <w:r w:rsidR="007B2F25">
        <w:rPr>
          <w:rFonts w:ascii="Times New Roman" w:hAnsi="Times New Roman"/>
        </w:rPr>
        <w:t>4</w:t>
      </w:r>
      <w:r w:rsidR="00021945">
        <w:rPr>
          <w:rFonts w:ascii="Times New Roman" w:hAnsi="Times New Roman"/>
        </w:rPr>
        <w:t>08</w:t>
      </w:r>
      <w:r w:rsidR="007B2F25">
        <w:rPr>
          <w:rFonts w:ascii="Times New Roman" w:hAnsi="Times New Roman"/>
        </w:rPr>
        <w:t>-2</w:t>
      </w:r>
      <w:r w:rsidR="00021945">
        <w:rPr>
          <w:rFonts w:ascii="Times New Roman" w:hAnsi="Times New Roman"/>
        </w:rPr>
        <w:t>a</w:t>
      </w:r>
      <w:r w:rsidR="007B2F25">
        <w:rPr>
          <w:rFonts w:ascii="Times New Roman" w:hAnsi="Times New Roman"/>
        </w:rPr>
        <w:t>/2</w:t>
      </w:r>
      <w:r w:rsidR="00021945">
        <w:rPr>
          <w:rFonts w:ascii="Times New Roman" w:hAnsi="Times New Roman"/>
        </w:rPr>
        <w:t>1</w:t>
      </w:r>
      <w:r w:rsidR="007B2F25">
        <w:rPr>
          <w:rFonts w:ascii="Times New Roman" w:hAnsi="Times New Roman"/>
        </w:rPr>
        <w:t xml:space="preserve"> od </w:t>
      </w:r>
      <w:r w:rsidR="00021945">
        <w:rPr>
          <w:rFonts w:ascii="Times New Roman" w:hAnsi="Times New Roman"/>
        </w:rPr>
        <w:t>21</w:t>
      </w:r>
      <w:r w:rsidR="00E6056C" w:rsidRPr="00E6056C">
        <w:rPr>
          <w:rFonts w:ascii="Times New Roman" w:hAnsi="Times New Roman"/>
        </w:rPr>
        <w:t>.</w:t>
      </w:r>
      <w:r w:rsidR="007B2F25">
        <w:rPr>
          <w:rFonts w:ascii="Times New Roman" w:hAnsi="Times New Roman"/>
        </w:rPr>
        <w:t>12</w:t>
      </w:r>
      <w:r w:rsidR="00E6056C" w:rsidRPr="00E6056C">
        <w:rPr>
          <w:rFonts w:ascii="Times New Roman" w:hAnsi="Times New Roman"/>
        </w:rPr>
        <w:t>.202</w:t>
      </w:r>
      <w:r w:rsidR="00021945">
        <w:rPr>
          <w:rFonts w:ascii="Times New Roman" w:hAnsi="Times New Roman"/>
        </w:rPr>
        <w:t>1</w:t>
      </w:r>
      <w:r w:rsidR="00E6056C" w:rsidRPr="00E6056C">
        <w:rPr>
          <w:rFonts w:ascii="Times New Roman" w:hAnsi="Times New Roman"/>
        </w:rPr>
        <w:t xml:space="preserve">. </w:t>
      </w:r>
      <w:r w:rsidR="00E6056C">
        <w:rPr>
          <w:rFonts w:ascii="Times New Roman" w:hAnsi="Times New Roman"/>
        </w:rPr>
        <w:t xml:space="preserve">i </w:t>
      </w:r>
      <w:r w:rsidR="005B459D">
        <w:rPr>
          <w:rFonts w:ascii="Times New Roman" w:hAnsi="Times New Roman"/>
          <w:lang w:val="bs-Latn-BA"/>
        </w:rPr>
        <w:t>F</w:t>
      </w:r>
      <w:r w:rsidR="00E6056C" w:rsidRPr="00DA3536">
        <w:rPr>
          <w:rFonts w:ascii="Times New Roman" w:hAnsi="Times New Roman"/>
          <w:lang w:val="bs-Latn-BA"/>
        </w:rPr>
        <w:t>inansijskim planom</w:t>
      </w:r>
      <w:r w:rsidR="005B459D" w:rsidRPr="005B459D">
        <w:t xml:space="preserve"> </w:t>
      </w:r>
      <w:r w:rsidR="005B459D" w:rsidRPr="005B459D">
        <w:rPr>
          <w:rFonts w:ascii="Times New Roman" w:hAnsi="Times New Roman"/>
          <w:lang w:val="bs-Latn-BA"/>
        </w:rPr>
        <w:t>JU Direkcije regionalnih cesta TK za period  01.01.202</w:t>
      </w:r>
      <w:r w:rsidR="00021945">
        <w:rPr>
          <w:rFonts w:ascii="Times New Roman" w:hAnsi="Times New Roman"/>
          <w:lang w:val="bs-Latn-BA"/>
        </w:rPr>
        <w:t>2</w:t>
      </w:r>
      <w:r w:rsidR="005B459D" w:rsidRPr="005B459D">
        <w:rPr>
          <w:rFonts w:ascii="Times New Roman" w:hAnsi="Times New Roman"/>
          <w:lang w:val="bs-Latn-BA"/>
        </w:rPr>
        <w:t>.-31.12.202</w:t>
      </w:r>
      <w:r w:rsidR="00021945">
        <w:rPr>
          <w:rFonts w:ascii="Times New Roman" w:hAnsi="Times New Roman"/>
          <w:lang w:val="bs-Latn-BA"/>
        </w:rPr>
        <w:t>2</w:t>
      </w:r>
      <w:r w:rsidR="005B459D" w:rsidRPr="005B459D">
        <w:rPr>
          <w:rFonts w:ascii="Times New Roman" w:hAnsi="Times New Roman"/>
          <w:lang w:val="bs-Latn-BA"/>
        </w:rPr>
        <w:t>. godine sa okvirnim finansijskim planom za 202</w:t>
      </w:r>
      <w:r w:rsidR="00021945">
        <w:rPr>
          <w:rFonts w:ascii="Times New Roman" w:hAnsi="Times New Roman"/>
          <w:lang w:val="bs-Latn-BA"/>
        </w:rPr>
        <w:t>3</w:t>
      </w:r>
      <w:r w:rsidR="005B459D" w:rsidRPr="005B459D">
        <w:rPr>
          <w:rFonts w:ascii="Times New Roman" w:hAnsi="Times New Roman"/>
          <w:lang w:val="bs-Latn-BA"/>
        </w:rPr>
        <w:t>. i 202</w:t>
      </w:r>
      <w:r w:rsidR="00021945">
        <w:rPr>
          <w:rFonts w:ascii="Times New Roman" w:hAnsi="Times New Roman"/>
          <w:lang w:val="bs-Latn-BA"/>
        </w:rPr>
        <w:t>4</w:t>
      </w:r>
      <w:r w:rsidR="005B459D" w:rsidRPr="005B459D">
        <w:rPr>
          <w:rFonts w:ascii="Times New Roman" w:hAnsi="Times New Roman"/>
          <w:lang w:val="bs-Latn-BA"/>
        </w:rPr>
        <w:t>. godinu</w:t>
      </w:r>
      <w:r w:rsidR="00E6056C" w:rsidRPr="00DA3536">
        <w:rPr>
          <w:rFonts w:ascii="Times New Roman" w:hAnsi="Times New Roman"/>
          <w:lang w:val="bs-Latn-BA"/>
        </w:rPr>
        <w:t xml:space="preserve"> </w:t>
      </w:r>
      <w:r w:rsidR="00E6056C">
        <w:rPr>
          <w:rFonts w:ascii="Times New Roman" w:hAnsi="Times New Roman"/>
          <w:lang w:val="bs-Latn-BA"/>
        </w:rPr>
        <w:t xml:space="preserve">broj </w:t>
      </w:r>
      <w:r w:rsidRPr="00DA3536">
        <w:rPr>
          <w:rFonts w:ascii="Times New Roman" w:hAnsi="Times New Roman"/>
          <w:lang w:val="bs-Latn-BA"/>
        </w:rPr>
        <w:t>01-0</w:t>
      </w:r>
      <w:r w:rsidR="00021945">
        <w:rPr>
          <w:rFonts w:ascii="Times New Roman" w:hAnsi="Times New Roman"/>
          <w:lang w:val="bs-Latn-BA"/>
        </w:rPr>
        <w:t>4</w:t>
      </w:r>
      <w:r w:rsidRPr="00DA3536">
        <w:rPr>
          <w:rFonts w:ascii="Times New Roman" w:hAnsi="Times New Roman"/>
          <w:lang w:val="bs-Latn-BA"/>
        </w:rPr>
        <w:t>-1-</w:t>
      </w:r>
      <w:r w:rsidR="007B2F25">
        <w:rPr>
          <w:rFonts w:ascii="Times New Roman" w:hAnsi="Times New Roman"/>
          <w:lang w:val="bs-Latn-BA"/>
        </w:rPr>
        <w:t>4</w:t>
      </w:r>
      <w:r w:rsidR="00021945">
        <w:rPr>
          <w:rFonts w:ascii="Times New Roman" w:hAnsi="Times New Roman"/>
          <w:lang w:val="bs-Latn-BA"/>
        </w:rPr>
        <w:t>08</w:t>
      </w:r>
      <w:r w:rsidR="007B2F25">
        <w:rPr>
          <w:rFonts w:ascii="Times New Roman" w:hAnsi="Times New Roman"/>
          <w:lang w:val="bs-Latn-BA"/>
        </w:rPr>
        <w:t>-2</w:t>
      </w:r>
      <w:r w:rsidR="00021945">
        <w:rPr>
          <w:rFonts w:ascii="Times New Roman" w:hAnsi="Times New Roman"/>
          <w:lang w:val="bs-Latn-BA"/>
        </w:rPr>
        <w:t>b</w:t>
      </w:r>
      <w:r>
        <w:rPr>
          <w:rFonts w:ascii="Times New Roman" w:hAnsi="Times New Roman"/>
          <w:lang w:val="bs-Latn-BA"/>
        </w:rPr>
        <w:t>/</w:t>
      </w:r>
      <w:r w:rsidR="00E6056C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 xml:space="preserve"> od </w:t>
      </w:r>
      <w:r w:rsidR="007B2F25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>.</w:t>
      </w:r>
      <w:r w:rsidR="007B2F25">
        <w:rPr>
          <w:rFonts w:ascii="Times New Roman" w:hAnsi="Times New Roman"/>
          <w:lang w:val="bs-Latn-BA"/>
        </w:rPr>
        <w:t>12</w:t>
      </w:r>
      <w:r w:rsidRPr="00DA3536">
        <w:rPr>
          <w:rFonts w:ascii="Times New Roman" w:hAnsi="Times New Roman"/>
          <w:lang w:val="bs-Latn-BA"/>
        </w:rPr>
        <w:t>.20</w:t>
      </w:r>
      <w:r w:rsidR="00E6056C">
        <w:rPr>
          <w:rFonts w:ascii="Times New Roman" w:hAnsi="Times New Roman"/>
          <w:lang w:val="bs-Latn-BA"/>
        </w:rPr>
        <w:t>2</w:t>
      </w:r>
      <w:r w:rsidR="00021945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 xml:space="preserve">. Upravni odbor JU Direkcija </w:t>
      </w:r>
      <w:r w:rsidR="006F4194">
        <w:rPr>
          <w:rFonts w:ascii="Times New Roman" w:hAnsi="Times New Roman"/>
          <w:lang w:val="bs-Latn-BA"/>
        </w:rPr>
        <w:t xml:space="preserve">regionalnih cesta TK i </w:t>
      </w:r>
      <w:r w:rsidR="00D70883" w:rsidRPr="00D70883">
        <w:rPr>
          <w:rFonts w:ascii="Times New Roman" w:hAnsi="Times New Roman"/>
          <w:lang w:val="bs-Latn-BA"/>
        </w:rPr>
        <w:t xml:space="preserve">Odlukom o izmjenama i dopunama Plana rada JU Direkcija regionalnih cesta TK za 2022. godinu i Finansijskog plana JU Direkcije regionalnih cesta TK za period  01.01.2022.-31.12.2022. godine sa okvirnim finansijskim planom za 2023. i 2024. godinu broj broj 01-05-1- 185-2/22 od 27.06.2022. godine, </w:t>
      </w:r>
      <w:r w:rsidR="007E3B19" w:rsidRPr="007E3B19">
        <w:rPr>
          <w:rFonts w:ascii="Times New Roman" w:hAnsi="Times New Roman"/>
          <w:lang w:val="bs-Latn-BA"/>
        </w:rPr>
        <w:t xml:space="preserve">Odlukom o izmjenama i dopunama Plana rada JU Direkcija regionalnih cesta TK za 2022. godinu i Finansijskog plana JU Direkcije regionalnih cesta TK za period  01.01.2022.-31.12.2022. godine sa okvirnim finansijskim planom za 2023. i </w:t>
      </w:r>
      <w:r w:rsidR="007E3B19">
        <w:rPr>
          <w:rFonts w:ascii="Times New Roman" w:hAnsi="Times New Roman"/>
          <w:lang w:val="bs-Latn-BA"/>
        </w:rPr>
        <w:t>2024. godinu broj 01-05-1-235</w:t>
      </w:r>
      <w:r w:rsidR="007E3B19" w:rsidRPr="007E3B19">
        <w:rPr>
          <w:rFonts w:ascii="Times New Roman" w:hAnsi="Times New Roman"/>
          <w:lang w:val="bs-Latn-BA"/>
        </w:rPr>
        <w:t xml:space="preserve">-2/22 od </w:t>
      </w:r>
      <w:r w:rsidR="007E3B19">
        <w:rPr>
          <w:rFonts w:ascii="Times New Roman" w:hAnsi="Times New Roman"/>
          <w:lang w:val="bs-Latn-BA"/>
        </w:rPr>
        <w:t>12</w:t>
      </w:r>
      <w:r w:rsidR="007E3B19" w:rsidRPr="007E3B19">
        <w:rPr>
          <w:rFonts w:ascii="Times New Roman" w:hAnsi="Times New Roman"/>
          <w:lang w:val="bs-Latn-BA"/>
        </w:rPr>
        <w:t>.0</w:t>
      </w:r>
      <w:r w:rsidR="007E3B19">
        <w:rPr>
          <w:rFonts w:ascii="Times New Roman" w:hAnsi="Times New Roman"/>
          <w:lang w:val="bs-Latn-BA"/>
        </w:rPr>
        <w:t>8</w:t>
      </w:r>
      <w:r w:rsidR="007E3B19" w:rsidRPr="007E3B19">
        <w:rPr>
          <w:rFonts w:ascii="Times New Roman" w:hAnsi="Times New Roman"/>
          <w:lang w:val="bs-Latn-BA"/>
        </w:rPr>
        <w:t>.2022. godine</w:t>
      </w:r>
      <w:r w:rsidR="007E3B19">
        <w:rPr>
          <w:rFonts w:ascii="Times New Roman" w:hAnsi="Times New Roman"/>
          <w:lang w:val="bs-Latn-BA"/>
        </w:rPr>
        <w:t xml:space="preserve">, </w:t>
      </w:r>
      <w:r w:rsidRPr="00D70883">
        <w:rPr>
          <w:rFonts w:ascii="Times New Roman" w:hAnsi="Times New Roman"/>
          <w:lang w:val="bs-Latn-BA"/>
        </w:rPr>
        <w:t>donosi</w:t>
      </w:r>
    </w:p>
    <w:p w:rsidR="00DE08FE" w:rsidRPr="00DA3536" w:rsidRDefault="00DE08FE" w:rsidP="00DE08FE">
      <w:pPr>
        <w:pStyle w:val="NoSpacing"/>
        <w:jc w:val="both"/>
        <w:rPr>
          <w:rFonts w:ascii="Times New Roman" w:hAnsi="Times New Roman"/>
          <w:lang w:val="bs-Latn-BA"/>
        </w:rPr>
      </w:pPr>
    </w:p>
    <w:p w:rsidR="00A70676" w:rsidRPr="00A70676" w:rsidRDefault="00F06AF7" w:rsidP="00A70676">
      <w:pPr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IZMJEN</w:t>
      </w:r>
      <w:r w:rsidR="000279C5">
        <w:rPr>
          <w:rFonts w:ascii="Times New Roman" w:hAnsi="Times New Roman"/>
          <w:b/>
          <w:lang w:val="bs-Latn-BA"/>
        </w:rPr>
        <w:t>E</w:t>
      </w:r>
      <w:r>
        <w:rPr>
          <w:rFonts w:ascii="Times New Roman" w:hAnsi="Times New Roman"/>
          <w:b/>
          <w:lang w:val="bs-Latn-BA"/>
        </w:rPr>
        <w:t xml:space="preserve"> I </w:t>
      </w:r>
      <w:r w:rsidR="00A70676" w:rsidRPr="00A70676">
        <w:rPr>
          <w:rFonts w:ascii="Times New Roman" w:hAnsi="Times New Roman"/>
          <w:b/>
          <w:lang w:val="bs-Latn-BA"/>
        </w:rPr>
        <w:t>DOPUN</w:t>
      </w:r>
      <w:r w:rsidR="000279C5">
        <w:rPr>
          <w:rFonts w:ascii="Times New Roman" w:hAnsi="Times New Roman"/>
          <w:b/>
          <w:lang w:val="bs-Latn-BA"/>
        </w:rPr>
        <w:t>E</w:t>
      </w:r>
      <w:r w:rsidR="00A70676" w:rsidRPr="00A70676">
        <w:rPr>
          <w:rFonts w:ascii="Times New Roman" w:hAnsi="Times New Roman"/>
          <w:b/>
          <w:lang w:val="bs-Latn-BA"/>
        </w:rPr>
        <w:t xml:space="preserve"> PLANA NABAVKI JU DIREKCIJE REGIONALNIH CESTA TK ZA 202</w:t>
      </w:r>
      <w:r w:rsidR="00A70676">
        <w:rPr>
          <w:rFonts w:ascii="Times New Roman" w:hAnsi="Times New Roman"/>
          <w:b/>
          <w:lang w:val="bs-Latn-BA"/>
        </w:rPr>
        <w:t>2</w:t>
      </w:r>
      <w:r w:rsidR="00A70676" w:rsidRPr="00A70676">
        <w:rPr>
          <w:rFonts w:ascii="Times New Roman" w:hAnsi="Times New Roman"/>
          <w:b/>
          <w:lang w:val="bs-Latn-BA"/>
        </w:rPr>
        <w:t>. GODINU</w:t>
      </w:r>
    </w:p>
    <w:p w:rsidR="00A70676" w:rsidRPr="00A70676" w:rsidRDefault="00A70676" w:rsidP="00A70676">
      <w:pPr>
        <w:spacing w:after="0" w:line="240" w:lineRule="auto"/>
        <w:jc w:val="center"/>
        <w:rPr>
          <w:rFonts w:ascii="Times New Roman" w:hAnsi="Times New Roman"/>
          <w:lang w:val="bs-Latn-BA"/>
        </w:rPr>
      </w:pPr>
    </w:p>
    <w:p w:rsidR="00A70676" w:rsidRPr="00A70676" w:rsidRDefault="00A70676" w:rsidP="00A70676">
      <w:pPr>
        <w:spacing w:after="0" w:line="240" w:lineRule="auto"/>
        <w:jc w:val="center"/>
        <w:rPr>
          <w:rFonts w:ascii="Cambria" w:hAnsi="Cambria" w:cs="Arial"/>
          <w:sz w:val="24"/>
          <w:szCs w:val="24"/>
          <w:lang w:val="bs-Latn-BA"/>
        </w:rPr>
      </w:pPr>
      <w:r w:rsidRPr="00A70676">
        <w:rPr>
          <w:rFonts w:ascii="Cambria" w:hAnsi="Cambria" w:cs="Arial"/>
          <w:sz w:val="24"/>
          <w:szCs w:val="24"/>
          <w:lang w:val="bs-Latn-BA"/>
        </w:rPr>
        <w:t>Član 1.</w:t>
      </w:r>
    </w:p>
    <w:p w:rsidR="00A70676" w:rsidRP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U Planu nabavki </w:t>
      </w:r>
      <w:r w:rsidRPr="00A70676">
        <w:rPr>
          <w:rFonts w:ascii="Cambria" w:hAnsi="Cambria" w:cs="Arial"/>
          <w:sz w:val="24"/>
          <w:szCs w:val="24"/>
          <w:lang w:val="bs-Latn-BA"/>
        </w:rPr>
        <w:t xml:space="preserve">JU Direkcije regionalnih cesta TK 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za 202</w:t>
      </w:r>
      <w:r>
        <w:rPr>
          <w:rFonts w:ascii="Cambria" w:eastAsia="Times New Roman" w:hAnsi="Cambria" w:cs="Arial"/>
          <w:sz w:val="24"/>
          <w:szCs w:val="24"/>
          <w:lang w:val="bs-Latn-BA"/>
        </w:rPr>
        <w:t>2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. godinu, broj: 01-0</w:t>
      </w:r>
      <w:r>
        <w:rPr>
          <w:rFonts w:ascii="Cambria" w:eastAsia="Times New Roman" w:hAnsi="Cambria" w:cs="Arial"/>
          <w:sz w:val="24"/>
          <w:szCs w:val="24"/>
          <w:lang w:val="bs-Latn-BA"/>
        </w:rPr>
        <w:t>4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-1-</w:t>
      </w:r>
      <w:r>
        <w:rPr>
          <w:rFonts w:ascii="Cambria" w:eastAsia="Times New Roman" w:hAnsi="Cambria" w:cs="Arial"/>
          <w:sz w:val="24"/>
          <w:szCs w:val="24"/>
          <w:lang w:val="bs-Latn-BA"/>
        </w:rPr>
        <w:t>15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-3/2</w:t>
      </w:r>
      <w:r>
        <w:rPr>
          <w:rFonts w:ascii="Cambria" w:eastAsia="Times New Roman" w:hAnsi="Cambria" w:cs="Arial"/>
          <w:sz w:val="24"/>
          <w:szCs w:val="24"/>
          <w:lang w:val="bs-Latn-BA"/>
        </w:rPr>
        <w:t>2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 od </w:t>
      </w:r>
      <w:r>
        <w:rPr>
          <w:rFonts w:ascii="Cambria" w:eastAsia="Times New Roman" w:hAnsi="Cambria" w:cs="Arial"/>
          <w:sz w:val="24"/>
          <w:szCs w:val="24"/>
          <w:lang w:val="bs-Latn-BA"/>
        </w:rPr>
        <w:t>25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.01.202</w:t>
      </w:r>
      <w:r>
        <w:rPr>
          <w:rFonts w:ascii="Cambria" w:eastAsia="Times New Roman" w:hAnsi="Cambria" w:cs="Arial"/>
          <w:sz w:val="24"/>
          <w:szCs w:val="24"/>
          <w:lang w:val="bs-Latn-BA"/>
        </w:rPr>
        <w:t>2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. godine</w:t>
      </w:r>
      <w:r w:rsidR="007F7777">
        <w:rPr>
          <w:rFonts w:ascii="Cambria" w:eastAsia="Times New Roman" w:hAnsi="Cambria" w:cs="Arial"/>
          <w:sz w:val="24"/>
          <w:szCs w:val="24"/>
          <w:lang w:val="bs-Latn-BA"/>
        </w:rPr>
        <w:t xml:space="preserve">, Dopuni Plana nabavki </w:t>
      </w:r>
      <w:r w:rsidR="007F7777" w:rsidRPr="007F7777">
        <w:rPr>
          <w:rFonts w:ascii="Cambria" w:eastAsia="Times New Roman" w:hAnsi="Cambria" w:cs="Arial"/>
          <w:sz w:val="24"/>
          <w:szCs w:val="24"/>
          <w:lang w:val="bs-Latn-BA"/>
        </w:rPr>
        <w:t>JU Direkcije regionalnih cesta TK za 2022. godinu</w:t>
      </w:r>
      <w:r w:rsidR="007F7777">
        <w:rPr>
          <w:rFonts w:ascii="Cambria" w:eastAsia="Times New Roman" w:hAnsi="Cambria" w:cs="Arial"/>
          <w:sz w:val="24"/>
          <w:szCs w:val="24"/>
          <w:lang w:val="bs-Latn-BA"/>
        </w:rPr>
        <w:t>, broj: 01-04-1-109-2/22 od 14.04.2022. godine</w:t>
      </w:r>
      <w:r w:rsidR="00F06AF7">
        <w:rPr>
          <w:rFonts w:ascii="Cambria" w:eastAsia="Times New Roman" w:hAnsi="Cambria" w:cs="Arial"/>
          <w:sz w:val="24"/>
          <w:szCs w:val="24"/>
          <w:lang w:val="bs-Latn-BA"/>
        </w:rPr>
        <w:t xml:space="preserve">, </w:t>
      </w:r>
      <w:r w:rsidR="006F4194">
        <w:rPr>
          <w:rFonts w:ascii="Cambria" w:eastAsia="Times New Roman" w:hAnsi="Cambria" w:cs="Arial"/>
          <w:sz w:val="24"/>
          <w:szCs w:val="24"/>
          <w:lang w:val="bs-Latn-BA"/>
        </w:rPr>
        <w:t xml:space="preserve">te </w:t>
      </w:r>
      <w:r w:rsidR="00F06AF7" w:rsidRPr="00F06AF7">
        <w:rPr>
          <w:rFonts w:ascii="Cambria" w:eastAsia="Times New Roman" w:hAnsi="Cambria" w:cs="Arial"/>
          <w:sz w:val="24"/>
          <w:szCs w:val="24"/>
          <w:lang w:val="bs-Latn-BA"/>
        </w:rPr>
        <w:t>Dopuni Plana nabavki JU Direkcije regionalnih cesta TK za 2022. godinu, broj: 01-04-1-</w:t>
      </w:r>
      <w:r w:rsidR="00F0069A">
        <w:rPr>
          <w:rFonts w:ascii="Cambria" w:eastAsia="Times New Roman" w:hAnsi="Cambria" w:cs="Arial"/>
          <w:sz w:val="24"/>
          <w:szCs w:val="24"/>
          <w:lang w:val="bs-Latn-BA"/>
        </w:rPr>
        <w:t>169</w:t>
      </w:r>
      <w:r w:rsidR="00F06AF7" w:rsidRPr="00F06AF7">
        <w:rPr>
          <w:rFonts w:ascii="Cambria" w:eastAsia="Times New Roman" w:hAnsi="Cambria" w:cs="Arial"/>
          <w:sz w:val="24"/>
          <w:szCs w:val="24"/>
          <w:lang w:val="bs-Latn-BA"/>
        </w:rPr>
        <w:t>-</w:t>
      </w:r>
      <w:r w:rsidR="00F0069A">
        <w:rPr>
          <w:rFonts w:ascii="Cambria" w:eastAsia="Times New Roman" w:hAnsi="Cambria" w:cs="Arial"/>
          <w:sz w:val="24"/>
          <w:szCs w:val="24"/>
          <w:lang w:val="bs-Latn-BA"/>
        </w:rPr>
        <w:t>4</w:t>
      </w:r>
      <w:r w:rsidR="00F06AF7" w:rsidRPr="00F06AF7">
        <w:rPr>
          <w:rFonts w:ascii="Cambria" w:eastAsia="Times New Roman" w:hAnsi="Cambria" w:cs="Arial"/>
          <w:sz w:val="24"/>
          <w:szCs w:val="24"/>
          <w:lang w:val="bs-Latn-BA"/>
        </w:rPr>
        <w:t xml:space="preserve">/22 od </w:t>
      </w:r>
      <w:r w:rsidR="00F0069A">
        <w:rPr>
          <w:rFonts w:ascii="Cambria" w:eastAsia="Times New Roman" w:hAnsi="Cambria" w:cs="Arial"/>
          <w:sz w:val="24"/>
          <w:szCs w:val="24"/>
          <w:lang w:val="bs-Latn-BA"/>
        </w:rPr>
        <w:t>31</w:t>
      </w:r>
      <w:r w:rsidR="00F06AF7" w:rsidRPr="00F06AF7">
        <w:rPr>
          <w:rFonts w:ascii="Cambria" w:eastAsia="Times New Roman" w:hAnsi="Cambria" w:cs="Arial"/>
          <w:sz w:val="24"/>
          <w:szCs w:val="24"/>
          <w:lang w:val="bs-Latn-BA"/>
        </w:rPr>
        <w:t>.0</w:t>
      </w:r>
      <w:r w:rsidR="00F0069A">
        <w:rPr>
          <w:rFonts w:ascii="Cambria" w:eastAsia="Times New Roman" w:hAnsi="Cambria" w:cs="Arial"/>
          <w:sz w:val="24"/>
          <w:szCs w:val="24"/>
          <w:lang w:val="bs-Latn-BA"/>
        </w:rPr>
        <w:t>5</w:t>
      </w:r>
      <w:r w:rsidR="00F06AF7" w:rsidRPr="00F06AF7">
        <w:rPr>
          <w:rFonts w:ascii="Cambria" w:eastAsia="Times New Roman" w:hAnsi="Cambria" w:cs="Arial"/>
          <w:sz w:val="24"/>
          <w:szCs w:val="24"/>
          <w:lang w:val="bs-Latn-BA"/>
        </w:rPr>
        <w:t>.2022. godine</w:t>
      </w:r>
      <w:r w:rsidR="007F59DD">
        <w:rPr>
          <w:rFonts w:ascii="Cambria" w:eastAsia="Times New Roman" w:hAnsi="Cambria" w:cs="Arial"/>
          <w:sz w:val="24"/>
          <w:szCs w:val="24"/>
          <w:lang w:val="bs-Latn-BA"/>
        </w:rPr>
        <w:t>, Izmjeni i d</w:t>
      </w:r>
      <w:r w:rsidR="007F59DD" w:rsidRPr="007F59DD">
        <w:rPr>
          <w:rFonts w:ascii="Cambria" w:eastAsia="Times New Roman" w:hAnsi="Cambria" w:cs="Arial"/>
          <w:sz w:val="24"/>
          <w:szCs w:val="24"/>
          <w:lang w:val="bs-Latn-BA"/>
        </w:rPr>
        <w:t xml:space="preserve">opuni Plana nabavki JU Direkcije regionalnih cesta TK za 2022. godinu, broj: 01-05-1- 192-2 /22  od </w:t>
      </w:r>
      <w:r w:rsidR="007F59DD">
        <w:rPr>
          <w:rFonts w:ascii="Cambria" w:eastAsia="Times New Roman" w:hAnsi="Cambria" w:cs="Arial"/>
          <w:sz w:val="24"/>
          <w:szCs w:val="24"/>
          <w:lang w:val="bs-Latn-BA"/>
        </w:rPr>
        <w:t>0</w:t>
      </w:r>
      <w:r w:rsidR="007F59DD" w:rsidRPr="007F59DD">
        <w:rPr>
          <w:rFonts w:ascii="Cambria" w:eastAsia="Times New Roman" w:hAnsi="Cambria" w:cs="Arial"/>
          <w:sz w:val="24"/>
          <w:szCs w:val="24"/>
          <w:lang w:val="bs-Latn-BA"/>
        </w:rPr>
        <w:t>1.0</w:t>
      </w:r>
      <w:r w:rsidR="007F59DD">
        <w:rPr>
          <w:rFonts w:ascii="Cambria" w:eastAsia="Times New Roman" w:hAnsi="Cambria" w:cs="Arial"/>
          <w:sz w:val="24"/>
          <w:szCs w:val="24"/>
          <w:lang w:val="bs-Latn-BA"/>
        </w:rPr>
        <w:t>7</w:t>
      </w:r>
      <w:r w:rsidR="007F59DD" w:rsidRPr="007F59DD">
        <w:rPr>
          <w:rFonts w:ascii="Cambria" w:eastAsia="Times New Roman" w:hAnsi="Cambria" w:cs="Arial"/>
          <w:sz w:val="24"/>
          <w:szCs w:val="24"/>
          <w:lang w:val="bs-Latn-BA"/>
        </w:rPr>
        <w:t>.2022. godine</w:t>
      </w:r>
      <w:r w:rsidR="007E3B19">
        <w:rPr>
          <w:rFonts w:ascii="Cambria" w:eastAsia="Times New Roman" w:hAnsi="Cambria" w:cs="Arial"/>
          <w:sz w:val="24"/>
          <w:szCs w:val="24"/>
          <w:lang w:val="bs-Latn-BA"/>
        </w:rPr>
        <w:t xml:space="preserve">, </w:t>
      </w:r>
      <w:r w:rsidR="007F59DD" w:rsidRPr="007F59DD">
        <w:rPr>
          <w:rFonts w:ascii="Cambria" w:eastAsia="Times New Roman" w:hAnsi="Cambria" w:cs="Arial"/>
          <w:sz w:val="24"/>
          <w:szCs w:val="24"/>
          <w:lang w:val="bs-Latn-BA"/>
        </w:rPr>
        <w:t xml:space="preserve"> </w:t>
      </w:r>
      <w:r w:rsidR="007E3B19" w:rsidRPr="007E3B19">
        <w:rPr>
          <w:rFonts w:ascii="Cambria" w:eastAsia="Times New Roman" w:hAnsi="Cambria" w:cs="Arial"/>
          <w:sz w:val="24"/>
          <w:szCs w:val="24"/>
          <w:lang w:val="bs-Latn-BA"/>
        </w:rPr>
        <w:t xml:space="preserve">Izmjeni i dopuni Plana nabavki JU Direkcije regionalnih cesta TK za 2022. godinu, broj: 01-05-1- </w:t>
      </w:r>
      <w:r w:rsidR="001C7C17">
        <w:rPr>
          <w:rFonts w:ascii="Cambria" w:eastAsia="Times New Roman" w:hAnsi="Cambria" w:cs="Arial"/>
          <w:sz w:val="24"/>
          <w:szCs w:val="24"/>
          <w:lang w:val="bs-Latn-BA"/>
        </w:rPr>
        <w:t>225</w:t>
      </w:r>
      <w:r w:rsidR="007E3B19" w:rsidRPr="007E3B19">
        <w:rPr>
          <w:rFonts w:ascii="Cambria" w:eastAsia="Times New Roman" w:hAnsi="Cambria" w:cs="Arial"/>
          <w:sz w:val="24"/>
          <w:szCs w:val="24"/>
          <w:lang w:val="bs-Latn-BA"/>
        </w:rPr>
        <w:t>-</w:t>
      </w:r>
      <w:r w:rsidR="001C7C17">
        <w:rPr>
          <w:rFonts w:ascii="Cambria" w:eastAsia="Times New Roman" w:hAnsi="Cambria" w:cs="Arial"/>
          <w:sz w:val="24"/>
          <w:szCs w:val="24"/>
          <w:lang w:val="bs-Latn-BA"/>
        </w:rPr>
        <w:t>3</w:t>
      </w:r>
      <w:r w:rsidR="007E3B19" w:rsidRPr="007E3B19">
        <w:rPr>
          <w:rFonts w:ascii="Cambria" w:eastAsia="Times New Roman" w:hAnsi="Cambria" w:cs="Arial"/>
          <w:sz w:val="24"/>
          <w:szCs w:val="24"/>
          <w:lang w:val="bs-Latn-BA"/>
        </w:rPr>
        <w:t xml:space="preserve">/22  od </w:t>
      </w:r>
      <w:r w:rsidR="001C7C17">
        <w:rPr>
          <w:rFonts w:ascii="Cambria" w:eastAsia="Times New Roman" w:hAnsi="Cambria" w:cs="Arial"/>
          <w:sz w:val="24"/>
          <w:szCs w:val="24"/>
          <w:lang w:val="bs-Latn-BA"/>
        </w:rPr>
        <w:t>19</w:t>
      </w:r>
      <w:r w:rsidR="007E3B19" w:rsidRPr="007E3B19">
        <w:rPr>
          <w:rFonts w:ascii="Cambria" w:eastAsia="Times New Roman" w:hAnsi="Cambria" w:cs="Arial"/>
          <w:sz w:val="24"/>
          <w:szCs w:val="24"/>
          <w:lang w:val="bs-Latn-BA"/>
        </w:rPr>
        <w:t xml:space="preserve">.07.2022. godine 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(u daljem tekstu: Plan nabavki): </w:t>
      </w:r>
    </w:p>
    <w:p w:rsidR="00F41A8D" w:rsidRDefault="00F41A8D" w:rsidP="002A7BE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</w:p>
    <w:p w:rsid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-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ab/>
        <w:t>član 3., u dijelu tabele pod nazivom „</w:t>
      </w:r>
      <w:r w:rsidR="007F7777" w:rsidRPr="007F7777">
        <w:rPr>
          <w:rFonts w:ascii="Cambria" w:eastAsia="Times New Roman" w:hAnsi="Cambria" w:cs="Arial"/>
          <w:sz w:val="24"/>
          <w:szCs w:val="24"/>
          <w:lang w:val="bs-Latn-BA"/>
        </w:rPr>
        <w:t>Odjeljak „C“ RADOVI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“, dodaj</w:t>
      </w:r>
      <w:r w:rsidR="00AC75B2">
        <w:rPr>
          <w:rFonts w:ascii="Cambria" w:eastAsia="Times New Roman" w:hAnsi="Cambria" w:cs="Arial"/>
          <w:sz w:val="24"/>
          <w:szCs w:val="24"/>
          <w:lang w:val="bs-Latn-BA"/>
        </w:rPr>
        <w:t>u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 se redni broj</w:t>
      </w:r>
      <w:r w:rsidR="00AC75B2">
        <w:rPr>
          <w:rFonts w:ascii="Cambria" w:eastAsia="Times New Roman" w:hAnsi="Cambria" w:cs="Arial"/>
          <w:sz w:val="24"/>
          <w:szCs w:val="24"/>
          <w:lang w:val="bs-Latn-BA"/>
        </w:rPr>
        <w:t>evi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: </w:t>
      </w:r>
      <w:r w:rsidR="002A7BE4">
        <w:rPr>
          <w:rFonts w:ascii="Cambria" w:eastAsia="Times New Roman" w:hAnsi="Cambria" w:cs="Arial"/>
          <w:sz w:val="24"/>
          <w:szCs w:val="24"/>
          <w:lang w:val="bs-Latn-BA"/>
        </w:rPr>
        <w:t>8</w:t>
      </w:r>
      <w:r w:rsidR="00AC75B2">
        <w:rPr>
          <w:rFonts w:ascii="Cambria" w:eastAsia="Times New Roman" w:hAnsi="Cambria" w:cs="Arial"/>
          <w:sz w:val="24"/>
          <w:szCs w:val="24"/>
          <w:lang w:val="bs-Latn-BA"/>
        </w:rPr>
        <w:t>2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.</w:t>
      </w:r>
      <w:r w:rsidR="00AC75B2">
        <w:rPr>
          <w:rFonts w:ascii="Cambria" w:eastAsia="Times New Roman" w:hAnsi="Cambria" w:cs="Arial"/>
          <w:sz w:val="24"/>
          <w:szCs w:val="24"/>
          <w:lang w:val="bs-Latn-BA"/>
        </w:rPr>
        <w:t>, 83. i 84.</w:t>
      </w:r>
      <w:r w:rsidR="00C13EB2">
        <w:rPr>
          <w:rFonts w:ascii="Cambria" w:eastAsia="Times New Roman" w:hAnsi="Cambria" w:cs="Arial"/>
          <w:sz w:val="24"/>
          <w:szCs w:val="24"/>
          <w:lang w:val="bs-Latn-BA"/>
        </w:rPr>
        <w:t>,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 xml:space="preserve"> te glas</w:t>
      </w:r>
      <w:r w:rsidR="00AC75B2">
        <w:rPr>
          <w:rFonts w:ascii="Cambria" w:eastAsia="Times New Roman" w:hAnsi="Cambria" w:cs="Arial"/>
          <w:sz w:val="24"/>
          <w:szCs w:val="24"/>
          <w:lang w:val="bs-Latn-BA"/>
        </w:rPr>
        <w:t>e</w:t>
      </w:r>
      <w:r w:rsidRPr="00A70676">
        <w:rPr>
          <w:rFonts w:ascii="Cambria" w:eastAsia="Times New Roman" w:hAnsi="Cambria" w:cs="Arial"/>
          <w:sz w:val="24"/>
          <w:szCs w:val="24"/>
          <w:lang w:val="bs-Latn-BA"/>
        </w:rPr>
        <w:t>:</w:t>
      </w:r>
    </w:p>
    <w:p w:rsidR="00A70676" w:rsidRDefault="00A70676" w:rsidP="00A7067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bs-Latn-BA"/>
        </w:rPr>
      </w:pPr>
    </w:p>
    <w:tbl>
      <w:tblPr>
        <w:tblW w:w="1488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276"/>
        <w:gridCol w:w="1275"/>
        <w:gridCol w:w="1418"/>
        <w:gridCol w:w="1134"/>
        <w:gridCol w:w="992"/>
        <w:gridCol w:w="2552"/>
        <w:gridCol w:w="1275"/>
      </w:tblGrid>
      <w:tr w:rsidR="00AC75B2" w:rsidRPr="00A82E3C" w:rsidTr="00AC75B2">
        <w:trPr>
          <w:trHeight w:val="7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AC75B2" w:rsidRDefault="00AC75B2" w:rsidP="00AC7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82.</w:t>
            </w:r>
          </w:p>
        </w:tc>
        <w:tc>
          <w:tcPr>
            <w:tcW w:w="4394" w:type="dxa"/>
          </w:tcPr>
          <w:p w:rsidR="00AC75B2" w:rsidRPr="008F493F" w:rsidRDefault="00AC75B2" w:rsidP="00AC75B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13E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Grada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Gradačac –</w:t>
            </w:r>
            <w:r w:rsidR="0052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4 LOT-a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5B2" w:rsidRDefault="00AC75B2" w:rsidP="00AC75B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AC75B2" w:rsidRPr="008A0AFE" w:rsidRDefault="00AC75B2" w:rsidP="00AC75B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275" w:type="dxa"/>
            <w:vAlign w:val="center"/>
          </w:tcPr>
          <w:p w:rsidR="00AC75B2" w:rsidRDefault="005278D8" w:rsidP="005278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2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52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769,6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418" w:type="dxa"/>
            <w:vAlign w:val="center"/>
          </w:tcPr>
          <w:p w:rsidR="00AC75B2" w:rsidRPr="00A82E3C" w:rsidRDefault="00AC75B2" w:rsidP="00AC7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75B2" w:rsidRPr="00A35510" w:rsidRDefault="00AC75B2" w:rsidP="00AC75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75B2" w:rsidRPr="00A35510" w:rsidRDefault="00AC75B2" w:rsidP="00AC75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C75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2" w:type="dxa"/>
            <w:vAlign w:val="center"/>
          </w:tcPr>
          <w:p w:rsidR="00AC75B2" w:rsidRDefault="00AC75B2" w:rsidP="00AC7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AC75B2" w:rsidRDefault="00AC75B2" w:rsidP="00AC7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AC75B2" w:rsidRPr="00A82E3C" w:rsidTr="00AC75B2">
        <w:trPr>
          <w:trHeight w:val="7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AC75B2" w:rsidRDefault="00AC75B2" w:rsidP="00AC7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83.</w:t>
            </w:r>
          </w:p>
        </w:tc>
        <w:tc>
          <w:tcPr>
            <w:tcW w:w="4394" w:type="dxa"/>
          </w:tcPr>
          <w:p w:rsidR="00AC75B2" w:rsidRPr="008F493F" w:rsidRDefault="00AC75B2" w:rsidP="005278D8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općin</w:t>
            </w:r>
            <w:r w:rsidR="0052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Sapna </w:t>
            </w:r>
            <w:r w:rsidR="0052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 5 LOT-ova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5B2" w:rsidRDefault="00AC75B2" w:rsidP="00AC75B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AC75B2" w:rsidRPr="008A0AFE" w:rsidRDefault="00AC75B2" w:rsidP="00AC75B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</w:tc>
        <w:tc>
          <w:tcPr>
            <w:tcW w:w="1275" w:type="dxa"/>
            <w:vAlign w:val="center"/>
          </w:tcPr>
          <w:p w:rsidR="00AC75B2" w:rsidRDefault="005278D8" w:rsidP="005278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257.950,31</w:t>
            </w:r>
          </w:p>
        </w:tc>
        <w:tc>
          <w:tcPr>
            <w:tcW w:w="1418" w:type="dxa"/>
            <w:vAlign w:val="center"/>
          </w:tcPr>
          <w:p w:rsidR="00AC75B2" w:rsidRPr="00A82E3C" w:rsidRDefault="00AC75B2" w:rsidP="00AC7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75B2" w:rsidRPr="00A35510" w:rsidRDefault="00AC75B2" w:rsidP="00AC75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C75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75B2" w:rsidRPr="00A35510" w:rsidRDefault="00AC75B2" w:rsidP="00AC75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C75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2" w:type="dxa"/>
            <w:vAlign w:val="center"/>
          </w:tcPr>
          <w:p w:rsidR="00AC75B2" w:rsidRDefault="00AC75B2" w:rsidP="00AC7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AC75B2" w:rsidRDefault="00AC75B2" w:rsidP="00AC7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AC75B2" w:rsidRPr="00A82E3C" w:rsidTr="00AC75B2">
        <w:trPr>
          <w:trHeight w:val="7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AC75B2" w:rsidRDefault="00AC75B2" w:rsidP="00AC7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84.</w:t>
            </w:r>
          </w:p>
        </w:tc>
        <w:tc>
          <w:tcPr>
            <w:tcW w:w="4394" w:type="dxa"/>
          </w:tcPr>
          <w:p w:rsidR="00AC75B2" w:rsidRPr="008F493F" w:rsidRDefault="00AC75B2" w:rsidP="00AC75B2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Općine Čelić</w:t>
            </w:r>
            <w:r w:rsidR="0052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– 3 LOT-a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75B2" w:rsidRDefault="00AC75B2" w:rsidP="00AC75B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AC75B2" w:rsidRPr="008A0AFE" w:rsidRDefault="00AC75B2" w:rsidP="00AC75B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</w:tc>
        <w:tc>
          <w:tcPr>
            <w:tcW w:w="1275" w:type="dxa"/>
            <w:vAlign w:val="center"/>
          </w:tcPr>
          <w:p w:rsidR="00AC75B2" w:rsidRDefault="005278D8" w:rsidP="00AC75B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2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253.925,58</w:t>
            </w:r>
          </w:p>
        </w:tc>
        <w:tc>
          <w:tcPr>
            <w:tcW w:w="1418" w:type="dxa"/>
            <w:vAlign w:val="center"/>
          </w:tcPr>
          <w:p w:rsidR="00AC75B2" w:rsidRPr="00A82E3C" w:rsidRDefault="00AC75B2" w:rsidP="00AC7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75B2" w:rsidRPr="00A35510" w:rsidRDefault="00AC75B2" w:rsidP="00AC75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C75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75B2" w:rsidRPr="00A35510" w:rsidRDefault="00AC75B2" w:rsidP="00AC75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C75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2" w:type="dxa"/>
            <w:vAlign w:val="center"/>
          </w:tcPr>
          <w:p w:rsidR="00AC75B2" w:rsidRDefault="00AC75B2" w:rsidP="00AC7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AC75B2" w:rsidRDefault="00AC75B2" w:rsidP="00AC7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</w:tbl>
    <w:p w:rsidR="00DE08FE" w:rsidRPr="00A35510" w:rsidRDefault="00A70676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  <w:r>
        <w:rPr>
          <w:rFonts w:ascii="Times New Roman" w:eastAsia="Times New Roman" w:hAnsi="Times New Roman"/>
          <w:sz w:val="20"/>
          <w:szCs w:val="20"/>
          <w:lang w:val="bs-Latn-BA"/>
        </w:rPr>
        <w:lastRenderedPageBreak/>
        <w:t>Prečišćeni tekst: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531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1275"/>
        <w:gridCol w:w="1418"/>
        <w:gridCol w:w="1417"/>
        <w:gridCol w:w="1134"/>
        <w:gridCol w:w="1134"/>
        <w:gridCol w:w="2410"/>
        <w:gridCol w:w="1843"/>
      </w:tblGrid>
      <w:tr w:rsidR="00DE08FE" w:rsidRPr="00A35510" w:rsidTr="001C7C17">
        <w:trPr>
          <w:trHeight w:val="43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. BR.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PREDMET NABAVKE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ŠIFRA JRJN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PROCIJENJENA VRIJEDNOST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VRSTA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POKRETANJA POSTUPKA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ZAKLJUČENJA UGOVORA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IZVOR FINANSIRANJA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08FE" w:rsidRPr="00FB249A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NAPOMENE</w:t>
            </w:r>
          </w:p>
        </w:tc>
      </w:tr>
      <w:tr w:rsidR="00DE08FE" w:rsidRPr="00A35510" w:rsidTr="001C7C17">
        <w:trPr>
          <w:trHeight w:val="305"/>
        </w:trPr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„A“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ROBE</w:t>
            </w:r>
          </w:p>
        </w:tc>
        <w:tc>
          <w:tcPr>
            <w:tcW w:w="106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1C7C17">
        <w:trPr>
          <w:trHeight w:val="45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DE08FE" w:rsidRPr="00A82E3C" w:rsidRDefault="00DE08FE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E833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servera i </w:t>
            </w:r>
            <w:r w:rsidRPr="000219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računarske opreme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E08FE" w:rsidRPr="00A82E3C" w:rsidRDefault="005B459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30200000-1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E08FE" w:rsidRPr="00A82E3C" w:rsidRDefault="0002194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E08FE" w:rsidRPr="00A82E3C" w:rsidRDefault="0002194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E08FE" w:rsidRPr="00A82E3C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E08FE" w:rsidRPr="00A82E3C" w:rsidRDefault="0002194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1C7C17">
        <w:trPr>
          <w:trHeight w:val="4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autoguma i akumulatora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34351100-3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F6601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1C7C17">
        <w:trPr>
          <w:trHeight w:val="4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bottom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potrošnog materijala i materijala  za održavanje higijene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33191000-5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1C7C17">
        <w:trPr>
          <w:trHeight w:val="4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stručne literature (stručni časopisi i knjige)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22100000-1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D7ABE" w:rsidRPr="00A35510" w:rsidTr="001C7C17">
        <w:trPr>
          <w:trHeight w:val="4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ABE" w:rsidRPr="00A82E3C" w:rsidRDefault="00FB53FA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stručnog osposobljavanja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usavršavanja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2D7ABE" w:rsidRPr="00A82E3C" w:rsidRDefault="002D7ABE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80530000-8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D7ABE" w:rsidRPr="00A35510" w:rsidTr="001C7C17">
        <w:trPr>
          <w:trHeight w:val="4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ABE" w:rsidRPr="00A82E3C" w:rsidRDefault="00FB53FA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restoranskih i hotelskih usluga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2D7ABE" w:rsidRPr="00A82E3C" w:rsidRDefault="00A0168B" w:rsidP="002D7A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55000000-0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7.690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ABE" w:rsidRPr="00A82E3C" w:rsidRDefault="002D7ABE" w:rsidP="002D7A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1C7C17">
        <w:trPr>
          <w:trHeight w:val="4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FB53F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toplih i hladnih napitaka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15982000-5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5B459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B1 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D3626" w:rsidRPr="00A35510" w:rsidTr="001C7C17">
        <w:trPr>
          <w:trHeight w:val="4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3626" w:rsidRPr="00A82E3C" w:rsidRDefault="00FB53FA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8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021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021945"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garancije za CISCO ASA5516X Fire Power IPS</w:t>
            </w: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84211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48731000-1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054FE3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054FE3" w:rsidP="005F4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3626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1C7C17">
        <w:trPr>
          <w:trHeight w:val="4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684211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namještaja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39130000-2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6D362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1C7C17">
        <w:trPr>
          <w:trHeight w:val="967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FB53FA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 w:rsidR="006D362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druge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opreme za opremanje poslovnog prostora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begin"/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LINK </w:instrText>
            </w:r>
            <w:r w:rsidR="000F02C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Excel.Sheet.8 C:\\Users\\ZemiraB.JUDRCTK\\Desktop\\Samra\\Desktop\\JRJN.xls "CPV codes!R4676C1"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\a \f 4 \h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\* MERGEFORMAT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separate"/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39120000-9</w:t>
            </w:r>
          </w:p>
          <w:p w:rsidR="00DE08FE" w:rsidRPr="00A82E3C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1C7C17">
        <w:trPr>
          <w:trHeight w:val="4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2F6B73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novogodišnjih paketića za djecu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15897300-5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DE08FE" w:rsidRPr="00A35510" w:rsidTr="001C7C17">
        <w:trPr>
          <w:trHeight w:val="81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prirodne vode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41100000-0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1.500</w:t>
            </w:r>
            <w:r w:rsid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1C7C17">
        <w:trPr>
          <w:trHeight w:val="901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DE08FE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054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054FE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antivirusnog programa</w:t>
            </w:r>
            <w:r w:rsidR="00054FE3" w:rsidRPr="00054FE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licence na 1 godinu (Nadogradnja i konfiguracija antivirusne konzole,instalacija novog antivirusnog klijenta za radne stanice, hipervizore i servere, finalno podešavanje i skeniranje računara od virusa)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48761000-0</w:t>
            </w:r>
          </w:p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1C7C17">
        <w:trPr>
          <w:trHeight w:val="107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2F6B73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protokolarnih poklona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A82E3C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22459100-3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1C7C17">
        <w:trPr>
          <w:trHeight w:val="107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7FD" w:rsidRPr="00A82E3C" w:rsidRDefault="002F6B73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B2F25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 w:rsid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rampe za parking Direkcije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7117FD" w:rsidRPr="00A82E3C" w:rsidRDefault="007B2F25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09000000-3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17FD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1C7C17">
        <w:trPr>
          <w:trHeight w:val="775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82E3C" w:rsidRDefault="002F6B73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DE08FE" w:rsidRPr="00A82E3C" w:rsidRDefault="00DE08FE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vertikalne saobraćajne signalizacije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EE40FE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34942000-2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C2B1C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188.034</w:t>
            </w:r>
            <w:r w:rsidR="00DE08FE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711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regionalnih cesta TK- tabela B 8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82E3C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1C7C17">
        <w:trPr>
          <w:trHeight w:val="107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7FD" w:rsidRPr="00A82E3C" w:rsidRDefault="007117FD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zaštitinih ograda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EE40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34996000-5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A27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.940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A27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regionalnih cesta TK- tabela B 8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117FD" w:rsidRPr="00A35510" w:rsidTr="001C7C17">
        <w:trPr>
          <w:trHeight w:val="107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7FD" w:rsidRPr="00A82E3C" w:rsidRDefault="007117FD" w:rsidP="00FB5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7117FD" w:rsidRPr="00A82E3C" w:rsidRDefault="007117FD" w:rsidP="00DE08F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Mreže – heksagonalno žičano pletivo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34928330-0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DC2B1C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111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111</w:t>
            </w:r>
            <w:r w:rsidR="00711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</w:t>
            </w:r>
            <w:r w:rsid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 8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17FD" w:rsidRPr="00A82E3C" w:rsidRDefault="007117FD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B2F25" w:rsidRPr="00A35510" w:rsidTr="001C7C17">
        <w:trPr>
          <w:trHeight w:val="107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2F25" w:rsidRDefault="00684211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7B2F25" w:rsidRPr="00F66016" w:rsidRDefault="007B2F25" w:rsidP="00E8335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 w:rsidR="00E83355"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instalacija</w:t>
            </w:r>
            <w:r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E83355"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unutrašnje stolarije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B2F25" w:rsidRPr="0043395A" w:rsidRDefault="003178D8" w:rsidP="007B2F25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3178D8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44221000-5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2F25" w:rsidRDefault="00F66016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49.900</w:t>
            </w:r>
            <w:r w:rsidR="007B2F25" w:rsidRPr="00F6601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7B2F25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3178D8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3178D8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B2F25" w:rsidRPr="00A82E3C" w:rsidRDefault="007B2F25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2F25" w:rsidRPr="00A82E3C" w:rsidRDefault="003178D8" w:rsidP="007B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30411" w:rsidRPr="00A35510" w:rsidTr="001C7C17">
        <w:trPr>
          <w:trHeight w:val="492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411" w:rsidRDefault="006842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230411" w:rsidRDefault="00230411" w:rsidP="0023041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pristupnih kartica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30411" w:rsidRPr="007B2F25" w:rsidRDefault="00230411" w:rsidP="00230411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23041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30162000-2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B26FFE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B26FFE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411" w:rsidRPr="00230411" w:rsidRDefault="002304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 w:rsidRPr="00230411">
              <w:t xml:space="preserve"> -</w:t>
            </w: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411" w:rsidRPr="00230411" w:rsidRDefault="00230411" w:rsidP="0023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84211" w:rsidRPr="00A35510" w:rsidTr="001C7C17">
        <w:trPr>
          <w:trHeight w:val="492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softverske podrške za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CISCO ASA5516 FirePower IPS, AMP i URL (Implementacija i update uređaja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48771000-3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211" w:rsidRPr="00A82E3C" w:rsidRDefault="00684211" w:rsidP="0068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2561C" w:rsidRPr="00A35510" w:rsidTr="001C7C17">
        <w:trPr>
          <w:trHeight w:val="492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22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 xml:space="preserve">Nabavka brojača saobraćaja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34970000-7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68.376,00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mart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april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Plan rada i finansijski plan JU Direkcija regionalnih cesta TK - tabela B1</w:t>
            </w:r>
            <w:r w:rsidR="00625A4C"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7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561C" w:rsidRPr="00F74936" w:rsidRDefault="0072561C" w:rsidP="0072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Ugovor</w:t>
            </w:r>
          </w:p>
        </w:tc>
      </w:tr>
      <w:tr w:rsidR="006D5BEB" w:rsidRPr="00A35510" w:rsidTr="001C7C17">
        <w:trPr>
          <w:trHeight w:val="1046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5BEB" w:rsidRPr="000279C5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22.1.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6D5BEB" w:rsidRPr="000279C5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goriva, maziva i drugih povezanih roba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D5BEB" w:rsidRPr="000279C5" w:rsidRDefault="006D5BEB" w:rsidP="006D5B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D5BEB" w:rsidRPr="000279C5" w:rsidRDefault="006D5BEB" w:rsidP="006D5B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09000000-3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D5BEB" w:rsidRPr="000279C5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40.000,00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D5BEB" w:rsidRPr="000279C5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Konkurentski zahtijev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D5BEB" w:rsidRPr="000279C5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D5BEB" w:rsidRPr="000279C5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D5BEB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rashoda – stavka B1</w:t>
            </w:r>
          </w:p>
          <w:p w:rsidR="000279C5" w:rsidRPr="000279C5" w:rsidRDefault="000279C5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5BEB" w:rsidRPr="000279C5" w:rsidRDefault="006D5BEB" w:rsidP="006D5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dvije godine</w:t>
            </w:r>
          </w:p>
        </w:tc>
      </w:tr>
      <w:tr w:rsidR="00DE08FE" w:rsidRPr="00A35510" w:rsidTr="001C7C17">
        <w:trPr>
          <w:trHeight w:val="433"/>
        </w:trPr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ROBE</w:t>
            </w:r>
          </w:p>
          <w:p w:rsidR="000279C5" w:rsidRPr="00A35510" w:rsidRDefault="000279C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F276DF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F276D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661.674,00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1C7C17">
        <w:trPr>
          <w:trHeight w:val="433"/>
        </w:trPr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00693C" w:rsidP="0000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„B“ 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</w:t>
            </w:r>
          </w:p>
        </w:tc>
        <w:tc>
          <w:tcPr>
            <w:tcW w:w="106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E08FE" w:rsidRPr="00A35510" w:rsidRDefault="00DE08FE" w:rsidP="00DE08F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DE08FE" w:rsidRPr="00A35510" w:rsidTr="001C7C17">
        <w:trPr>
          <w:trHeight w:val="99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održavanja računarske opreme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40FE" w:rsidRDefault="00EE40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08FE" w:rsidRPr="001430C0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C0">
              <w:rPr>
                <w:rFonts w:ascii="Times New Roman" w:hAnsi="Times New Roman"/>
                <w:b/>
                <w:sz w:val="20"/>
                <w:szCs w:val="20"/>
              </w:rPr>
              <w:t>50312000-5</w:t>
            </w:r>
          </w:p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054FE3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1C7C17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razvoja i održavanja web stranice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DE08FE" w:rsidP="00DE08F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72212224-5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1430C0" w:rsidRDefault="00F66016" w:rsidP="00D56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DE08FE"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1C7C17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advokatskih usluga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79110000-8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437587" w:rsidRDefault="00EE40FE" w:rsidP="00B26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</w:t>
            </w:r>
            <w:r w:rsidR="00DE08FE"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do B zakona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7B2F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7B2F25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1C7C17">
        <w:trPr>
          <w:trHeight w:val="1199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fizičkog osiguranja poslovnih prostorija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79713000-5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2.000</w:t>
            </w:r>
            <w:r w:rsidR="00DE08FE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A35510">
              <w:rPr>
                <w:rFonts w:ascii="Times New Roman" w:hAnsi="Times New Roman"/>
                <w:b/>
                <w:sz w:val="20"/>
                <w:szCs w:val="20"/>
              </w:rPr>
              <w:t>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1C7C17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0A6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klima uređaja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50730000-1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2.000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1C7C17">
        <w:trPr>
          <w:trHeight w:val="589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7D1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štamparskih, printanih i usluga uvezivanja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79800000-2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562F56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121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1C7C17">
        <w:trPr>
          <w:trHeight w:val="913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EE40FE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 w:rsid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i servisiranja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50530000-9</w:t>
            </w:r>
          </w:p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C8497B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1C7C17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F66016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Preventivna deratizacija, dezinfekcija i dezinsekcija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90922000-6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1.500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  <w:r w:rsidR="00DE08FE"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7E0808" w:rsidRDefault="000221C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1C7C17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poslovne zgrade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50700000-2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562F56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E08FE" w:rsidRPr="00A35510" w:rsidTr="001C7C17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PP aparata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51700000-9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1.800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7E0808" w:rsidRDefault="00B26F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1C7C17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pranja službenih motornih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50112300-6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1C7C17">
        <w:trPr>
          <w:trHeight w:val="959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B26F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usluga razvoja </w:t>
            </w:r>
            <w:r w:rsid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aplikativnog softvera za protokol i arhivu</w:t>
            </w:r>
            <w:r w:rsid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B26F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72212000-4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DE08FE" w:rsidRPr="00A35510" w:rsidTr="001C7C17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B04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revizije finansijskih izvještaja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79212100-4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B26FFE" w:rsidP="00D563D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DE08FE"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881227" w:rsidRDefault="00DE08FE" w:rsidP="00DE08F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6E08A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6E08A7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</w:t>
            </w:r>
            <w:r w:rsid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mbar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8FE" w:rsidRPr="00A35510" w:rsidRDefault="00DE08FE" w:rsidP="00DE0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1C7C17">
        <w:trPr>
          <w:trHeight w:val="193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Pr="00A35510" w:rsidRDefault="00F66016" w:rsidP="00B045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6842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rekonstrukcije, rehabilitacije i sanacije dijela regionalne ceste  R-455a “Svatovac – Živinice – Bašigovci – Lukavica - Zelenika“, dionica: Bašigovci - G. Lukavica od st. km. 4+630 do st. km.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7+575, u dužini L=cca 2.945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  <w:p w:rsidR="006E08A7" w:rsidRPr="00881227" w:rsidRDefault="006E08A7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E08A7" w:rsidRPr="00A35510" w:rsidTr="001C7C17">
        <w:trPr>
          <w:trHeight w:val="178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Pr="00A35510" w:rsidRDefault="00F66016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izgradnje pješačke staze (trotoara) pored regionalne ceste R-465a Kerep-Zelinja (granica FBiH), dionica: od raskršća za Toke (st.km. 0+630 prema BCP) do raskršća za Međiđu (st.km. 2+030 prema BCP) u 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erepu u dužini cca L=1.400,00m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5.982,00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1C7C17">
        <w:trPr>
          <w:trHeight w:val="164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Pr="00A35510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</w:t>
            </w:r>
            <w:r w:rsidR="00B0457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rehabilitacije i sanacije regionalne ceste R-459, dionica Šibošnica-Lovački dom u dužini od cca 2.000 metara,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1C7C17">
        <w:trPr>
          <w:trHeight w:val="1149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projekta rehabilitacije i sanacije dijela regionalne ceste  R-456 “Priboj-Sapna“, od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st.km 12+500 do st.km 15+500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9.401,00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1C7C17">
        <w:trPr>
          <w:trHeight w:val="125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R-456a “Kalesija-Sapna“, od st.km 8+000 do st.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km 11+000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881227" w:rsidRDefault="00801783" w:rsidP="006E08A7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9.401,00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1C7C17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881227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izgradnje pješačke staze na dijelu regionalne ceste  R-456a “Kalesija-Sapna“, od st.km 0+050 do st.km 2+450,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801783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1C7C17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E85D55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o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podataka i izrada publikacije o broja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nju saobraćaja za 2021. godinu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801783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72310000-1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7E7554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7E7554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7E7554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1C7C17"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E85D55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izrade projekta i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dentifikacij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rangiranje crnih tačaka na dijelu mreže regionalnh cesta TK,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6E08A7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5.128,00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E08A7" w:rsidRPr="00A35510" w:rsidTr="001C7C17">
        <w:trPr>
          <w:trHeight w:val="109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08A7" w:rsidRDefault="00B04571" w:rsidP="0062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6E08A7" w:rsidRPr="00E85D55" w:rsidRDefault="006E08A7" w:rsidP="006E08A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glavnog projekta 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smirivanja saobraćaja na cestama R-456 Previle-Jasenica-Humci-Šibošnica, R-458 Simin Han- 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 xml:space="preserve">Gornja Tuzla – Površnice i R-459Tuzla – Dokanj – Šibošnica,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FB53FA" w:rsidRDefault="006E08A7" w:rsidP="006E08A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5.128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8A7" w:rsidRPr="00A35510" w:rsidRDefault="006E08A7" w:rsidP="006E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1C7C17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32612A" w:rsidRDefault="00B04571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C8497B" w:rsidRPr="0032612A" w:rsidRDefault="00C8497B" w:rsidP="004935A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usluge izrade baze podataka sa geodetskim snimanjem regionalne ceste </w:t>
            </w:r>
            <w:r w:rsidR="004935A8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Klokotnica- </w:t>
            </w:r>
            <w:r w:rsidR="00625A4C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Lukavica-</w:t>
            </w:r>
            <w:r w:rsidR="004935A8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Kapetani</w:t>
            </w: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4935A8"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kao i</w:t>
            </w:r>
            <w:r w:rsidRPr="00625A4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svih pratećih objekata ceste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FB53FA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4935A8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4935A8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4935A8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18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32612A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F1493" w:rsidRPr="00A35510" w:rsidTr="001C7C17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1493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EF1493" w:rsidRPr="00625A4C" w:rsidRDefault="00EF1493" w:rsidP="00EF149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usluge izrade glavnog projekta rekonstrukcije kolovoza i postojećeg trotoara na regionalnoj cesti R-471 „Lukavac-Vijenac-Banovići“, uz kompleks brane jezera Modrac, od st. km. 1+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570 do st. km. 2+280, cca 710m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881227" w:rsidRDefault="00EF1493" w:rsidP="00EF149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178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20.000</w:t>
            </w:r>
            <w:r w:rsidRPr="00E007F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F1493" w:rsidRPr="00A35510" w:rsidTr="001C7C17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1493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EF1493" w:rsidRPr="00EF1493" w:rsidRDefault="00EF1493" w:rsidP="00EF149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usluge izrade glavnog projekat sanacije kosine na  regionalnoj cesti R-455a Svatovac - Živinice - Zelenika, stacionaža 6+430km. 3.000,00KM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801783" w:rsidRDefault="00EF1493" w:rsidP="00EF149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E08A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493" w:rsidRPr="00A35510" w:rsidRDefault="00EF1493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F5E2B" w:rsidRPr="00A35510" w:rsidTr="001C7C17">
        <w:trPr>
          <w:trHeight w:val="4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E2B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47.1.</w:t>
            </w:r>
          </w:p>
        </w:tc>
        <w:tc>
          <w:tcPr>
            <w:tcW w:w="4111" w:type="dxa"/>
          </w:tcPr>
          <w:p w:rsidR="00FF5E2B" w:rsidRPr="007F7777" w:rsidRDefault="00FF5E2B" w:rsidP="00FF5E2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izgradnje pješačke staze (trotoara) pored regionalne ceste R-465a Kerep-Zelinja (granica FBiH), dionica: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kroz Zelinju Donju od st.km 5+5500 do st.km 7+900 u Zelinji Donjoj </w:t>
            </w: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 dužini cca L=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2.350</w:t>
            </w: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,00m</w:t>
            </w:r>
          </w:p>
        </w:tc>
        <w:tc>
          <w:tcPr>
            <w:tcW w:w="1275" w:type="dxa"/>
          </w:tcPr>
          <w:p w:rsidR="00FF5E2B" w:rsidRDefault="00FF5E2B" w:rsidP="00FF5E2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F5E2B" w:rsidRDefault="00FF5E2B" w:rsidP="00FF5E2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F5E2B" w:rsidRPr="007F7777" w:rsidRDefault="00FF5E2B" w:rsidP="00FF5E2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7.600</w:t>
            </w: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134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E4C20" w:rsidRPr="00A35510" w:rsidTr="001C7C17">
        <w:trPr>
          <w:trHeight w:val="4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20" w:rsidRDefault="007E4C20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47.2.</w:t>
            </w:r>
          </w:p>
        </w:tc>
        <w:tc>
          <w:tcPr>
            <w:tcW w:w="4111" w:type="dxa"/>
          </w:tcPr>
          <w:p w:rsidR="007E4C20" w:rsidRPr="007F7777" w:rsidRDefault="007E4C20" w:rsidP="007E4C2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glavnog projekta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sanacije kosine na regionalnoj cesti R-470 Tuzla-Dubrave st. km 1+340 </w:t>
            </w:r>
          </w:p>
        </w:tc>
        <w:tc>
          <w:tcPr>
            <w:tcW w:w="1275" w:type="dxa"/>
          </w:tcPr>
          <w:p w:rsidR="007E4C20" w:rsidRDefault="007E4C20" w:rsidP="007E4C2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7E4C20" w:rsidRPr="007F7777" w:rsidRDefault="007E4C20" w:rsidP="007E4C2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vAlign w:val="center"/>
          </w:tcPr>
          <w:p w:rsidR="007E4C20" w:rsidRPr="00A82E3C" w:rsidRDefault="007E4C20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5.000</w:t>
            </w: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vAlign w:val="center"/>
          </w:tcPr>
          <w:p w:rsidR="007E4C20" w:rsidRPr="00A82E3C" w:rsidRDefault="007E4C20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7E4C20" w:rsidRPr="00A82E3C" w:rsidRDefault="007E4C20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vAlign w:val="center"/>
          </w:tcPr>
          <w:p w:rsidR="007E4C20" w:rsidRPr="00A82E3C" w:rsidRDefault="007E4C20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7E4C20" w:rsidRPr="00A82E3C" w:rsidRDefault="007E4C20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7E4C20" w:rsidRPr="00A82E3C" w:rsidRDefault="007E4C20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1C7C17">
        <w:trPr>
          <w:trHeight w:val="433"/>
        </w:trPr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USLUGE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2B5930" w:rsidRDefault="00F276DF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F276D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17</w:t>
            </w:r>
            <w:r w:rsidR="007E4C2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7</w:t>
            </w:r>
            <w:r w:rsidRPr="00F276D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.747,00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1C7C17">
        <w:trPr>
          <w:trHeight w:val="433"/>
        </w:trPr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 xml:space="preserve">Odjeljak „C“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06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1C7C17">
        <w:trPr>
          <w:trHeight w:val="142"/>
        </w:trPr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6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1C7C17">
        <w:trPr>
          <w:trHeight w:val="918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A82E3C" w:rsidRDefault="00625A4C" w:rsidP="00EF149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8497B" w:rsidRPr="00A82E3C" w:rsidRDefault="00C8497B" w:rsidP="00C8497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održavanju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propu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sta i mostova koji se nalazi na 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regionalnim cestama Tuzlanskog kantona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A0168B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45221111-3</w:t>
            </w:r>
          </w:p>
          <w:p w:rsidR="00C8497B" w:rsidRPr="00A0168B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1C658F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85.470</w:t>
            </w:r>
            <w:r w:rsidR="00C8497B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F60719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F60719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A82E3C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A82E3C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706A" w:rsidRPr="00A35510" w:rsidTr="001C7C17">
        <w:trPr>
          <w:trHeight w:val="1020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</w:t>
            </w:r>
          </w:p>
        </w:tc>
        <w:tc>
          <w:tcPr>
            <w:tcW w:w="4111" w:type="dxa"/>
            <w:shd w:val="clear" w:color="auto" w:fill="auto"/>
          </w:tcPr>
          <w:p w:rsidR="00ED706A" w:rsidRPr="00C20440" w:rsidRDefault="00ED706A" w:rsidP="00ED706A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regionalne ceste R-456a Kalesija – Sapna, od st.km 5+550 do st. km 7+450, u dužini cca 2.200 m (općine Kalesija i Sapna)*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D706A" w:rsidRPr="00A0168B" w:rsidRDefault="00ED706A" w:rsidP="00ED7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6235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692.307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706A" w:rsidRPr="00A35510" w:rsidTr="001C7C17">
        <w:trPr>
          <w:trHeight w:val="546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06A" w:rsidRPr="00ED1D6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06A" w:rsidRPr="004F6984" w:rsidRDefault="00ED706A" w:rsidP="00ED706A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dijela regionalne ceste R-455a Svatovac – Živinice – Bašigovci – Lukavica – Zelenika“, od naselja Suha st. km 14+710 prema Živinicama st. km 16+560, u dužini cca 1.850 m (Grad Živinice)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D706A" w:rsidRPr="00A0168B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45233224-5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D706A" w:rsidRPr="00ED1D6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6235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598.290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706A" w:rsidRPr="00A35510" w:rsidTr="001C7C17">
        <w:trPr>
          <w:trHeight w:val="1964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D706A" w:rsidRPr="00ED1D6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06A" w:rsidRPr="0019680C" w:rsidRDefault="00ED706A" w:rsidP="00ED706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 dijela regionalne ceste R-471 „Lukavac-Vijenac-Banovići“,  od st. km 25+450 do st. km 27+100 u dužini cca 1.650 m (općina Banovići)</w:t>
            </w:r>
          </w:p>
        </w:tc>
        <w:tc>
          <w:tcPr>
            <w:tcW w:w="1275" w:type="dxa"/>
            <w:vAlign w:val="center"/>
          </w:tcPr>
          <w:p w:rsidR="00ED706A" w:rsidRPr="00A0168B" w:rsidRDefault="00ED706A" w:rsidP="00ED7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  <w:p w:rsidR="00ED706A" w:rsidRPr="00ED1D6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vAlign w:val="center"/>
          </w:tcPr>
          <w:p w:rsidR="00ED706A" w:rsidRPr="00ED1D6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6235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615.384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D706A" w:rsidRPr="00A82E3C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60719" w:rsidRPr="00A35510" w:rsidTr="001C7C17">
        <w:trPr>
          <w:trHeight w:val="972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19" w:rsidRDefault="00F60719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0719" w:rsidRPr="0019680C" w:rsidRDefault="00F60719" w:rsidP="00F6071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rekonstrukciji, rehabilitaciji i sanaciji regionalne ceste R – 456b Priboj-Teočak sa izgradnjom trotoara od st.km 4+600 do st.km 5+450  (općina Teočak)*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60719" w:rsidRPr="00A0168B" w:rsidRDefault="00F60719" w:rsidP="00F607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  <w:p w:rsidR="00F60719" w:rsidRPr="00A0168B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19" w:rsidRPr="00A82E3C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60719" w:rsidRPr="00A35510" w:rsidTr="001C7C17">
        <w:trPr>
          <w:trHeight w:val="1542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719" w:rsidRDefault="00F60719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0719" w:rsidRPr="0019680C" w:rsidRDefault="00F60719" w:rsidP="00F6071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rekonstrukciji, rehabilitaciji i sanaciji regionalne ceste R – 460  “Gračanica-Bukva-Doborovci-Srnice“, dionica: u Srnicama (Grad Gradačac) od st.km 24+450 do st.km. 25+560 L=1110m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60719" w:rsidRPr="00A0168B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F6A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60719" w:rsidRPr="003F7769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854.700,00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719" w:rsidRPr="00A35510" w:rsidRDefault="00F60719" w:rsidP="00F6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706A" w:rsidRPr="00A35510" w:rsidTr="001C7C17">
        <w:trPr>
          <w:trHeight w:val="1212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06A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06A" w:rsidRPr="0019680C" w:rsidRDefault="00ED706A" w:rsidP="00ED706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rekonstrukciji, rehabilitaciji i sanaciji regionalne ceste R – 460  “Gračanica-Bukva-Doborovci-Srnice“, dionica: od farme u Doborovcima od st.km 16+000 do st.km 16+540 L=540m (Grad Gračanica)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D706A" w:rsidRPr="00A0168B" w:rsidRDefault="00ED706A" w:rsidP="00ED7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45233320-8</w:t>
            </w:r>
          </w:p>
          <w:p w:rsidR="00ED706A" w:rsidRPr="00A0168B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D706A" w:rsidRPr="003F7769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6235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843.93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 w:rsidRPr="0016235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706A" w:rsidRPr="00A35510" w:rsidTr="001C7C17">
        <w:trPr>
          <w:trHeight w:val="191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D706A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06A" w:rsidRPr="0019680C" w:rsidRDefault="00ED706A" w:rsidP="00ED706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 regionalne ceste R-461a „Srebrenik-Orahovica Donja“, dionica: U Orahovici Gornjoj od st.km 12+400 do st.km 12+550 (dionica iz faze II) (Grad Gračanica)</w:t>
            </w:r>
          </w:p>
        </w:tc>
        <w:tc>
          <w:tcPr>
            <w:tcW w:w="1275" w:type="dxa"/>
            <w:vAlign w:val="center"/>
          </w:tcPr>
          <w:p w:rsidR="00ED706A" w:rsidRPr="00A0168B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ED706A" w:rsidRPr="003F7769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219.487,00</w:t>
            </w:r>
          </w:p>
        </w:tc>
        <w:tc>
          <w:tcPr>
            <w:tcW w:w="1417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90437" w:rsidRPr="00A35510" w:rsidTr="001C7C17">
        <w:trPr>
          <w:trHeight w:val="899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90437" w:rsidRPr="00090437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56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0437" w:rsidRPr="00090437" w:rsidRDefault="00090437" w:rsidP="00090437">
            <w:pPr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Nabavka radova na izgradnji oborinskog kolektora površinskih voda od regionalne ceste R-456 Priboj- Sapna do recipijenta, na st.km 12+200 (općina Sapna)*</w:t>
            </w:r>
          </w:p>
        </w:tc>
        <w:tc>
          <w:tcPr>
            <w:tcW w:w="1275" w:type="dxa"/>
            <w:vAlign w:val="center"/>
          </w:tcPr>
          <w:p w:rsidR="00090437" w:rsidRPr="00090437" w:rsidRDefault="00090437" w:rsidP="00090437">
            <w:pPr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45232130-2</w:t>
            </w:r>
          </w:p>
        </w:tc>
        <w:tc>
          <w:tcPr>
            <w:tcW w:w="1418" w:type="dxa"/>
            <w:vAlign w:val="center"/>
          </w:tcPr>
          <w:p w:rsidR="00090437" w:rsidRPr="00090437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33.574,30</w:t>
            </w:r>
          </w:p>
        </w:tc>
        <w:tc>
          <w:tcPr>
            <w:tcW w:w="1417" w:type="dxa"/>
            <w:vAlign w:val="center"/>
          </w:tcPr>
          <w:p w:rsidR="00090437" w:rsidRPr="00090437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Otvoreni postupak</w:t>
            </w:r>
          </w:p>
        </w:tc>
        <w:tc>
          <w:tcPr>
            <w:tcW w:w="1134" w:type="dxa"/>
            <w:vAlign w:val="center"/>
          </w:tcPr>
          <w:p w:rsidR="00090437" w:rsidRPr="00090437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maj</w:t>
            </w:r>
          </w:p>
        </w:tc>
        <w:tc>
          <w:tcPr>
            <w:tcW w:w="1134" w:type="dxa"/>
            <w:vAlign w:val="center"/>
          </w:tcPr>
          <w:p w:rsidR="00090437" w:rsidRPr="00090437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juni</w:t>
            </w:r>
          </w:p>
        </w:tc>
        <w:tc>
          <w:tcPr>
            <w:tcW w:w="2410" w:type="dxa"/>
            <w:vAlign w:val="center"/>
          </w:tcPr>
          <w:p w:rsidR="00090437" w:rsidRPr="00090437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Plan rada i finansijski plan JU Direkcija regionalnih cesta TK- tabela B 12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90437" w:rsidRPr="00090437" w:rsidRDefault="00090437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090437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Ugovor</w:t>
            </w:r>
          </w:p>
        </w:tc>
      </w:tr>
      <w:tr w:rsidR="00ED706A" w:rsidRPr="00A35510" w:rsidTr="001C7C17">
        <w:trPr>
          <w:trHeight w:val="895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D706A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D706A" w:rsidRPr="0019680C" w:rsidRDefault="00ED706A" w:rsidP="00ED706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</w:t>
            </w:r>
            <w:r w:rsidRPr="00AB418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AB418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sanacija regionalne ceste R- 459: dionica Lovački dom – Šibošnica (nastavak),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AB418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L=cca 700,00m</w:t>
            </w:r>
          </w:p>
        </w:tc>
        <w:tc>
          <w:tcPr>
            <w:tcW w:w="1275" w:type="dxa"/>
            <w:vAlign w:val="center"/>
          </w:tcPr>
          <w:p w:rsidR="00ED706A" w:rsidRPr="00A0168B" w:rsidRDefault="00ED706A" w:rsidP="00ED7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B418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vAlign w:val="center"/>
          </w:tcPr>
          <w:p w:rsidR="00ED706A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170.940,00</w:t>
            </w:r>
          </w:p>
        </w:tc>
        <w:tc>
          <w:tcPr>
            <w:tcW w:w="1417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302E9" w:rsidRPr="00A35510" w:rsidTr="001C7C17">
        <w:trPr>
          <w:trHeight w:val="111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2E9" w:rsidRPr="00A35510" w:rsidRDefault="001B53BA" w:rsidP="00090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302E9" w:rsidRPr="0019680C" w:rsidRDefault="006302E9" w:rsidP="006302E9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izgradnji cestovnog pločastog propusta na regionalnoj cesti  R-455a “Svatovac – Živinice – Bašigovci – Lukavica – Zelenika“, u naselju Dublje, st. km 4+625 (opština Lukavac)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ab/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302E9" w:rsidRPr="003F7769" w:rsidRDefault="00A20DF1" w:rsidP="006302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20DF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302E9" w:rsidRDefault="00F6071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461,5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7E7554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3178D8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3178D8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2E9" w:rsidRPr="00A35510" w:rsidRDefault="006302E9" w:rsidP="00630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706A" w:rsidRPr="00A35510" w:rsidTr="001C7C17">
        <w:trPr>
          <w:trHeight w:val="1790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06A" w:rsidRDefault="00ED706A" w:rsidP="00ED70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59</w:t>
            </w:r>
          </w:p>
        </w:tc>
        <w:tc>
          <w:tcPr>
            <w:tcW w:w="4111" w:type="dxa"/>
          </w:tcPr>
          <w:p w:rsidR="00ED706A" w:rsidRPr="0019680C" w:rsidRDefault="00ED706A" w:rsidP="00ED706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rekonstrukciji, rehabilitaciji i sanaciji regionalne ceste R-465b „Klokotnica-Lukavica-Kapetani“, dionica: iznad raskršća za Frkati prema Lukavici od st. km 1+000 do st.km 1+350* (općina Doboj Istok)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D706A" w:rsidRPr="003F7769" w:rsidRDefault="00ED706A" w:rsidP="00ED7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45233000-9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D706A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423.846,00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3178D8" w:rsidRPr="00A35510" w:rsidTr="001C7C17">
        <w:trPr>
          <w:trHeight w:val="103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Pr="00ED1D6C" w:rsidRDefault="00EF1493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4111" w:type="dxa"/>
          </w:tcPr>
          <w:p w:rsidR="003178D8" w:rsidRPr="0019680C" w:rsidRDefault="003178D8" w:rsidP="0031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rekonstrukciji regionalne ceste R-456, dionica Humci, kraj rekonstruisanog dijela – Jasenice (nastavak), st.km 13+600 do 13+000* (od Previla)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035142" w:rsidRDefault="003178D8" w:rsidP="003178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178D8" w:rsidRPr="00035142" w:rsidRDefault="003178D8" w:rsidP="003178D8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A20DF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F6071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13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Pr="00ED1D6C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1C7C17">
        <w:trPr>
          <w:trHeight w:val="1024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97B" w:rsidRPr="00D00688" w:rsidRDefault="00EF1493" w:rsidP="001B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8497B" w:rsidRPr="00D00688" w:rsidRDefault="00C8497B" w:rsidP="00C8497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8497B" w:rsidRPr="00035142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45213311-6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1C658F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19.660,</w:t>
            </w:r>
            <w:r w:rsidR="00C8497B"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C8497B" w:rsidRPr="00D00688" w:rsidRDefault="001C658F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1C658F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8497B" w:rsidRPr="00D00688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97B" w:rsidRPr="00D00688" w:rsidRDefault="00C8497B" w:rsidP="00C8497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1C658F" w:rsidRPr="00A35510" w:rsidTr="001C7C17">
        <w:trPr>
          <w:trHeight w:val="1024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58F" w:rsidRPr="00D00688" w:rsidRDefault="00EF1493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62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1C658F" w:rsidRPr="00D00688" w:rsidRDefault="001C658F" w:rsidP="001C658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C658F" w:rsidRPr="00035142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45213311-6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23.075</w:t>
            </w: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C658F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1C658F" w:rsidRPr="00D00688" w:rsidRDefault="001C658F" w:rsidP="001C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58F" w:rsidRPr="00D00688" w:rsidRDefault="001C658F" w:rsidP="001C658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B73BB" w:rsidRPr="00A35510" w:rsidTr="001C7C17">
        <w:trPr>
          <w:trHeight w:val="1096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73BB" w:rsidRPr="00A35510" w:rsidRDefault="007B73BB" w:rsidP="007B7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63</w:t>
            </w:r>
          </w:p>
        </w:tc>
        <w:tc>
          <w:tcPr>
            <w:tcW w:w="4111" w:type="dxa"/>
          </w:tcPr>
          <w:p w:rsidR="007B73BB" w:rsidRPr="0019680C" w:rsidRDefault="007B73BB" w:rsidP="007B73B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klizišta na regionalnoj cesti R-456 Priboj-Sapna, st.km. 11+650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B73BB" w:rsidRPr="0025222A" w:rsidRDefault="007B73BB" w:rsidP="007B73B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73BB" w:rsidRPr="00A35510" w:rsidRDefault="007B73BB" w:rsidP="007B7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73B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426.584,70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B73BB" w:rsidRPr="00D00688" w:rsidRDefault="007B73BB" w:rsidP="007B7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73BB" w:rsidRPr="00A35510" w:rsidRDefault="007B73BB" w:rsidP="007B73B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73BB" w:rsidRPr="00A35510" w:rsidRDefault="007B73BB" w:rsidP="007B73B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B73BB" w:rsidRPr="00D00688" w:rsidRDefault="007B73BB" w:rsidP="007B7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73BB" w:rsidRPr="00D00688" w:rsidRDefault="007B73BB" w:rsidP="007B73B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D706A" w:rsidRPr="00A35510" w:rsidTr="001C7C17">
        <w:trPr>
          <w:trHeight w:val="13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ED706A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64</w:t>
            </w:r>
          </w:p>
        </w:tc>
        <w:tc>
          <w:tcPr>
            <w:tcW w:w="4111" w:type="dxa"/>
          </w:tcPr>
          <w:p w:rsidR="00ED706A" w:rsidRPr="0019680C" w:rsidRDefault="00ED706A" w:rsidP="00ED706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sanaciji dijela trupa regionalne ceste R-459 Lukavica (granica RS)-Brnjik-Čelić, st.km. 8+900*</w:t>
            </w:r>
          </w:p>
        </w:tc>
        <w:tc>
          <w:tcPr>
            <w:tcW w:w="1275" w:type="dxa"/>
            <w:vAlign w:val="center"/>
          </w:tcPr>
          <w:p w:rsidR="00ED706A" w:rsidRPr="003F7769" w:rsidRDefault="00ED706A" w:rsidP="00ED7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ED706A" w:rsidRPr="003F7769" w:rsidRDefault="00ED706A" w:rsidP="00ED70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20DF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45221214-5</w:t>
            </w:r>
          </w:p>
        </w:tc>
        <w:tc>
          <w:tcPr>
            <w:tcW w:w="1418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197.633,00</w:t>
            </w:r>
          </w:p>
        </w:tc>
        <w:tc>
          <w:tcPr>
            <w:tcW w:w="1417" w:type="dxa"/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ED706A" w:rsidRPr="003F7769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16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D706A" w:rsidRPr="00A35510" w:rsidRDefault="00ED706A" w:rsidP="00ED7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3178D8" w:rsidRPr="00A35510" w:rsidTr="001C7C17">
        <w:trPr>
          <w:trHeight w:val="850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Pr="00F74936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6</w:t>
            </w:r>
            <w:r w:rsidR="00EF1493"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4111" w:type="dxa"/>
          </w:tcPr>
          <w:p w:rsidR="003178D8" w:rsidRPr="00F74936" w:rsidRDefault="003178D8" w:rsidP="003178D8">
            <w:pPr>
              <w:ind w:right="185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Nabavka radova na sanaciji dijela trotoara pored regionalne ceste R-471 Lukavac-Vijenac – Banovići na st.km. 11+265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F74936" w:rsidRDefault="003178D8" w:rsidP="003178D8">
            <w:pPr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45111240-2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Pr="00F74936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157.110,70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F74936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F74936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april</w:t>
            </w:r>
          </w:p>
          <w:p w:rsidR="003178D8" w:rsidRPr="00F74936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F74936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F74936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Plan rada i finansijski plan JU Direkcija regionalnih cesta TK- tabela B 16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Pr="00F74936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</w:pPr>
            <w:r w:rsidRPr="00F74936">
              <w:rPr>
                <w:rFonts w:ascii="Times New Roman" w:eastAsia="Times New Roman" w:hAnsi="Times New Roman"/>
                <w:b/>
                <w:color w:val="8DB3E2" w:themeColor="text2" w:themeTint="66"/>
                <w:sz w:val="16"/>
                <w:szCs w:val="16"/>
                <w:lang w:val="bs-Latn-BA"/>
              </w:rPr>
              <w:t>Ugovor</w:t>
            </w:r>
          </w:p>
        </w:tc>
      </w:tr>
      <w:tr w:rsidR="003178D8" w:rsidRPr="00A35510" w:rsidTr="001C7C17">
        <w:trPr>
          <w:trHeight w:val="138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8D8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4111" w:type="dxa"/>
          </w:tcPr>
          <w:p w:rsidR="003178D8" w:rsidRPr="0019680C" w:rsidRDefault="003178D8" w:rsidP="003178D8">
            <w:pPr>
              <w:ind w:right="185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zaštiti ceste od</w:t>
            </w:r>
            <w:r w:rsid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klizišta u kosini iznad R-455a </w:t>
            </w:r>
            <w:r w:rsidRPr="0019680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"Svatovac-Priluk-Živinice” između profila P30 i P36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178D8" w:rsidRPr="003F7769" w:rsidRDefault="003178D8" w:rsidP="003178D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33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91.798,10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178D8" w:rsidRPr="00D0068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178D8" w:rsidRPr="00A35510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D8" w:rsidRDefault="003178D8" w:rsidP="0031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1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E83355" w:rsidRPr="00A35510" w:rsidTr="001C7C17">
        <w:trPr>
          <w:trHeight w:val="138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355" w:rsidRDefault="00EE704F" w:rsidP="00B04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na tekućem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održavanj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poslovne zgrade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83355" w:rsidRPr="003F7769" w:rsidRDefault="00E83355" w:rsidP="00E8335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E83355" w:rsidRPr="003F7769" w:rsidRDefault="00E83355" w:rsidP="00E8335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45260000-7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un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83355" w:rsidRPr="003F7769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355" w:rsidRPr="00A35510" w:rsidRDefault="00E83355" w:rsidP="00E83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DC2B1C" w:rsidRPr="00A35510" w:rsidTr="001C7C17">
        <w:trPr>
          <w:trHeight w:val="138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2B1C" w:rsidRDefault="00EE704F" w:rsidP="00EF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EF149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DC2B1C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radova na izradi</w:t>
            </w:r>
            <w:r w:rsidRP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horizontaln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 saobraćajne signalizacije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C2B1C" w:rsidRPr="003F7769" w:rsidRDefault="00F72EAC" w:rsidP="00DC2B1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2EA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45233294-6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C2B1C" w:rsidRDefault="007E7554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128.205</w:t>
            </w:r>
            <w:r w:rsidR="00DC2B1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F72EAC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7E7554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C2B1C" w:rsidRPr="00A35510" w:rsidRDefault="00F72EAC" w:rsidP="007E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</w:t>
            </w:r>
            <w:r w:rsid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C2B1C" w:rsidRPr="003F7769" w:rsidRDefault="00DC2B1C" w:rsidP="00F72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tabela B </w:t>
            </w:r>
            <w:r w:rsidR="00F72EA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2B1C" w:rsidRPr="00A35510" w:rsidRDefault="007E7554" w:rsidP="00DC2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7E75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A70676" w:rsidRPr="00A35510" w:rsidTr="001C7C17">
        <w:trPr>
          <w:trHeight w:val="1434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676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</w:t>
            </w:r>
          </w:p>
        </w:tc>
        <w:tc>
          <w:tcPr>
            <w:tcW w:w="4111" w:type="dxa"/>
          </w:tcPr>
          <w:p w:rsidR="00A70676" w:rsidRPr="00A82E3C" w:rsidRDefault="00A70676" w:rsidP="006D5BE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Izvođenje </w:t>
            </w: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</w:t>
            </w: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redovnom održavanju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 za period od potpisivanja okvirnog sporazuma do 15.03.2026.</w:t>
            </w:r>
          </w:p>
        </w:tc>
        <w:tc>
          <w:tcPr>
            <w:tcW w:w="1275" w:type="dxa"/>
            <w:vAlign w:val="center"/>
          </w:tcPr>
          <w:p w:rsidR="00A70676" w:rsidRPr="00A82E3C" w:rsidRDefault="00A70676" w:rsidP="00A706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45233141-9</w:t>
            </w:r>
          </w:p>
        </w:tc>
        <w:tc>
          <w:tcPr>
            <w:tcW w:w="1418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4.237.040,00</w:t>
            </w:r>
          </w:p>
        </w:tc>
        <w:tc>
          <w:tcPr>
            <w:tcW w:w="1417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134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410" w:type="dxa"/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70676" w:rsidRPr="00A82E3C" w:rsidRDefault="00A70676" w:rsidP="00A7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period od </w:t>
            </w: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potpisivanja okvirnog sporazuma do 15.03.2026.</w:t>
            </w:r>
          </w:p>
        </w:tc>
      </w:tr>
      <w:tr w:rsidR="00FF5E2B" w:rsidRPr="00A35510" w:rsidTr="001C7C17">
        <w:trPr>
          <w:trHeight w:val="1383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E2B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70.</w:t>
            </w:r>
          </w:p>
        </w:tc>
        <w:tc>
          <w:tcPr>
            <w:tcW w:w="4111" w:type="dxa"/>
          </w:tcPr>
          <w:p w:rsidR="00FF5E2B" w:rsidRDefault="00FF5E2B" w:rsidP="00FF5E2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F5E2B" w:rsidRPr="00A82E3C" w:rsidRDefault="00FF5E2B" w:rsidP="006D5BE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Izvođenje </w:t>
            </w: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</w:t>
            </w: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adaptaciji poslovnog prostora sjedišta JU Direkcija regionalnih cesta TK</w:t>
            </w:r>
          </w:p>
        </w:tc>
        <w:tc>
          <w:tcPr>
            <w:tcW w:w="1275" w:type="dxa"/>
            <w:vAlign w:val="center"/>
          </w:tcPr>
          <w:p w:rsidR="00FF5E2B" w:rsidRPr="00A82E3C" w:rsidRDefault="00FF5E2B" w:rsidP="00FF5E2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F777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45262700-8</w:t>
            </w:r>
          </w:p>
        </w:tc>
        <w:tc>
          <w:tcPr>
            <w:tcW w:w="1418" w:type="dxa"/>
            <w:vAlign w:val="center"/>
          </w:tcPr>
          <w:p w:rsidR="00FF5E2B" w:rsidRPr="00A82E3C" w:rsidRDefault="00FF5E2B" w:rsidP="008E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="008E02D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="008E02D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  <w:r w:rsidRPr="00A7067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134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  <w:r w:rsidR="000279C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-B2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F5E2B" w:rsidRPr="00A82E3C" w:rsidRDefault="00FF5E2B" w:rsidP="00FF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1C7C17">
        <w:trPr>
          <w:trHeight w:val="13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71.</w:t>
            </w:r>
          </w:p>
        </w:tc>
        <w:tc>
          <w:tcPr>
            <w:tcW w:w="4111" w:type="dxa"/>
          </w:tcPr>
          <w:p w:rsidR="000279C5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Pr="006F419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6F419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6F419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regionalne ceste R-471 "Lukavac-Vijenac-Banovići", od st. 24+625 do st. 25+450  u dužini cca 825m</w:t>
            </w:r>
          </w:p>
        </w:tc>
        <w:tc>
          <w:tcPr>
            <w:tcW w:w="1275" w:type="dxa"/>
            <w:vAlign w:val="center"/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279C5" w:rsidRPr="008F493F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493F">
              <w:rPr>
                <w:rFonts w:ascii="Times New Roman" w:eastAsia="Times New Roman" w:hAnsi="Times New Roman"/>
                <w:b/>
                <w:sz w:val="20"/>
                <w:szCs w:val="20"/>
              </w:rPr>
              <w:t>45453100-8</w:t>
            </w:r>
          </w:p>
          <w:p w:rsidR="000279C5" w:rsidRPr="00A82E3C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299.145,00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stavka-</w:t>
            </w: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1C7C17">
        <w:trPr>
          <w:trHeight w:val="13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72.</w:t>
            </w:r>
          </w:p>
        </w:tc>
        <w:tc>
          <w:tcPr>
            <w:tcW w:w="4111" w:type="dxa"/>
          </w:tcPr>
          <w:p w:rsidR="000279C5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rehabilitaciji i sanaciji</w:t>
            </w:r>
            <w:r w:rsidRPr="006F419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dijela regionalne ceste R-455a Svatovac – Živinice – Bašigovci – Lukavica – Zelenika“, od naselja Suha st. km 14+210 prema Živinicama st. km 14+710, u dužini cca 500 m</w:t>
            </w:r>
          </w:p>
        </w:tc>
        <w:tc>
          <w:tcPr>
            <w:tcW w:w="1275" w:type="dxa"/>
            <w:vAlign w:val="center"/>
          </w:tcPr>
          <w:p w:rsidR="000279C5" w:rsidRPr="007F7777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179.680,00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stavka-</w:t>
            </w: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1C7C17">
        <w:trPr>
          <w:trHeight w:val="13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73.</w:t>
            </w:r>
          </w:p>
        </w:tc>
        <w:tc>
          <w:tcPr>
            <w:tcW w:w="4111" w:type="dxa"/>
          </w:tcPr>
          <w:p w:rsidR="000279C5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493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Izvođenje radova na sanaciji konstrukcije mosta na regionalnoj cesti R-459 Tuzla-Čelić, preko rijeke Šibošnice u Brnjiku</w:t>
            </w:r>
          </w:p>
        </w:tc>
        <w:tc>
          <w:tcPr>
            <w:tcW w:w="1275" w:type="dxa"/>
            <w:vAlign w:val="center"/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279C5" w:rsidRPr="008F493F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493F">
              <w:rPr>
                <w:rFonts w:ascii="Times New Roman" w:eastAsia="Times New Roman" w:hAnsi="Times New Roman"/>
                <w:b/>
                <w:sz w:val="20"/>
                <w:szCs w:val="20"/>
              </w:rPr>
              <w:t>45221111-3</w:t>
            </w:r>
          </w:p>
          <w:p w:rsidR="000279C5" w:rsidRPr="007F7777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195.022,00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stavka-</w:t>
            </w: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B21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1C7C17">
        <w:trPr>
          <w:trHeight w:val="13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74.</w:t>
            </w:r>
          </w:p>
        </w:tc>
        <w:tc>
          <w:tcPr>
            <w:tcW w:w="4111" w:type="dxa"/>
          </w:tcPr>
          <w:p w:rsidR="000279C5" w:rsidRPr="008F493F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sanaciji i rehabilitaciji lokalnih i nekategorisanih cesta na području Grada Tuzla, Općine Banovići i Općin Doboj Istok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A0AFE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804.050,50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1C7C17">
        <w:trPr>
          <w:trHeight w:val="13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75.</w:t>
            </w:r>
          </w:p>
        </w:tc>
        <w:tc>
          <w:tcPr>
            <w:tcW w:w="4111" w:type="dxa"/>
          </w:tcPr>
          <w:p w:rsidR="000279C5" w:rsidRPr="008F493F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13E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Grada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Gradačac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A0AFE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13E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C13E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774,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1C7C17">
        <w:trPr>
          <w:trHeight w:val="13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76.</w:t>
            </w:r>
          </w:p>
        </w:tc>
        <w:tc>
          <w:tcPr>
            <w:tcW w:w="4111" w:type="dxa"/>
          </w:tcPr>
          <w:p w:rsidR="000279C5" w:rsidRPr="008F493F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općina Sapna i Teočak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A0AFE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13E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.155,80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1C7C17">
        <w:trPr>
          <w:trHeight w:val="13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77.</w:t>
            </w:r>
          </w:p>
        </w:tc>
        <w:tc>
          <w:tcPr>
            <w:tcW w:w="4111" w:type="dxa"/>
          </w:tcPr>
          <w:p w:rsidR="000279C5" w:rsidRPr="008F493F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Općine Čelić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A0AFE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313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140,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1C7C17">
        <w:trPr>
          <w:trHeight w:val="13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78.</w:t>
            </w:r>
          </w:p>
        </w:tc>
        <w:tc>
          <w:tcPr>
            <w:tcW w:w="4111" w:type="dxa"/>
          </w:tcPr>
          <w:p w:rsidR="000279C5" w:rsidRPr="008F493F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Grada Živinice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A0AFE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45233142-6</w:t>
            </w: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458.286,50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1C7C17">
        <w:trPr>
          <w:trHeight w:val="13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79.</w:t>
            </w:r>
          </w:p>
        </w:tc>
        <w:tc>
          <w:tcPr>
            <w:tcW w:w="4111" w:type="dxa"/>
          </w:tcPr>
          <w:p w:rsidR="000279C5" w:rsidRPr="008F493F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sanaciji i rehabilitaciji lokalnih i nek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ategorisanih cesta na području O</w:t>
            </w: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pćin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 Kladanj</w:t>
            </w: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 Grada Lukavca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A0AFE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8" w:type="dxa"/>
            <w:vAlign w:val="center"/>
          </w:tcPr>
          <w:p w:rsidR="000279C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657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001,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79C5" w:rsidRPr="00A35510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279C5" w:rsidRPr="00A35510" w:rsidTr="001C7C17">
        <w:trPr>
          <w:trHeight w:val="13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80.</w:t>
            </w:r>
          </w:p>
        </w:tc>
        <w:tc>
          <w:tcPr>
            <w:tcW w:w="4111" w:type="dxa"/>
          </w:tcPr>
          <w:p w:rsidR="000279C5" w:rsidRPr="00335045" w:rsidRDefault="000279C5" w:rsidP="000279C5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E3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Grada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Srebrenik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279C5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A0AFE" w:rsidRDefault="000279C5" w:rsidP="000279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</w:tc>
        <w:tc>
          <w:tcPr>
            <w:tcW w:w="1418" w:type="dxa"/>
            <w:vAlign w:val="center"/>
          </w:tcPr>
          <w:p w:rsidR="000279C5" w:rsidRPr="00335045" w:rsidRDefault="000279C5" w:rsidP="000279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E3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7E3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445,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1417" w:type="dxa"/>
            <w:vAlign w:val="center"/>
          </w:tcPr>
          <w:p w:rsidR="000279C5" w:rsidRPr="00A82E3C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</w:tcPr>
          <w:p w:rsidR="000279C5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455BD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455B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134" w:type="dxa"/>
          </w:tcPr>
          <w:p w:rsidR="000279C5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279C5" w:rsidRPr="008455BD" w:rsidRDefault="000279C5" w:rsidP="000279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455B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410" w:type="dxa"/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279C5" w:rsidRDefault="000279C5" w:rsidP="0002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2A7BE4" w:rsidRPr="00A35510" w:rsidTr="001C7C17">
        <w:trPr>
          <w:trHeight w:val="13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A7BE4" w:rsidRDefault="002A7BE4" w:rsidP="002A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81.</w:t>
            </w:r>
          </w:p>
        </w:tc>
        <w:tc>
          <w:tcPr>
            <w:tcW w:w="4111" w:type="dxa"/>
          </w:tcPr>
          <w:p w:rsidR="002A7BE4" w:rsidRDefault="002A7BE4" w:rsidP="002A7BE4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Pr="002A7BE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ekonstrukcij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2A7BE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 rehabilitacij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2A7BE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2A7BE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456b Priboj-Teočak sa izgradnjom trotoara od st.km 5+450  do st.km </w:t>
            </w:r>
            <w:r w:rsidR="002A3047" w:rsidRPr="002A304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6+030  </w:t>
            </w:r>
            <w:r w:rsidRPr="002A7BE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(općina Teočak)</w:t>
            </w:r>
          </w:p>
        </w:tc>
        <w:tc>
          <w:tcPr>
            <w:tcW w:w="1275" w:type="dxa"/>
            <w:vAlign w:val="center"/>
          </w:tcPr>
          <w:p w:rsidR="002A7BE4" w:rsidRDefault="002A7BE4" w:rsidP="002A7BE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A7BE4" w:rsidRPr="002A7BE4" w:rsidRDefault="002A7BE4" w:rsidP="002A7BE4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7BE4">
              <w:rPr>
                <w:rFonts w:ascii="Times New Roman" w:eastAsia="Times New Roman" w:hAnsi="Times New Roman"/>
                <w:b/>
                <w:sz w:val="20"/>
                <w:szCs w:val="20"/>
              </w:rPr>
              <w:t>45454000-4</w:t>
            </w:r>
          </w:p>
          <w:p w:rsidR="002A7BE4" w:rsidRPr="00A82E3C" w:rsidRDefault="002A7BE4" w:rsidP="002A7BE4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vAlign w:val="center"/>
          </w:tcPr>
          <w:p w:rsidR="002A7BE4" w:rsidRPr="00A82E3C" w:rsidRDefault="002A7BE4" w:rsidP="002A7BE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A7BE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589.743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417" w:type="dxa"/>
            <w:vAlign w:val="center"/>
          </w:tcPr>
          <w:p w:rsidR="002A7BE4" w:rsidRPr="00A82E3C" w:rsidRDefault="002A7BE4" w:rsidP="002A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vAlign w:val="center"/>
          </w:tcPr>
          <w:p w:rsidR="002A7BE4" w:rsidRPr="00A82E3C" w:rsidRDefault="002A7BE4" w:rsidP="002A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134" w:type="dxa"/>
            <w:vAlign w:val="center"/>
          </w:tcPr>
          <w:p w:rsidR="002A7BE4" w:rsidRPr="00A82E3C" w:rsidRDefault="002A7BE4" w:rsidP="002A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410" w:type="dxa"/>
            <w:vAlign w:val="center"/>
          </w:tcPr>
          <w:p w:rsidR="002A7BE4" w:rsidRPr="00A82E3C" w:rsidRDefault="002A7BE4" w:rsidP="002A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stavke-</w:t>
            </w: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B12 i </w:t>
            </w:r>
            <w:r w:rsidRPr="006D5B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A7BE4" w:rsidRPr="00A82E3C" w:rsidRDefault="002A7BE4" w:rsidP="002A7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278D8" w:rsidRPr="00A35510" w:rsidTr="001C7C17">
        <w:trPr>
          <w:trHeight w:val="13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5278D8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82.</w:t>
            </w:r>
          </w:p>
        </w:tc>
        <w:tc>
          <w:tcPr>
            <w:tcW w:w="4111" w:type="dxa"/>
          </w:tcPr>
          <w:p w:rsidR="005278D8" w:rsidRPr="008F493F" w:rsidRDefault="005278D8" w:rsidP="005278D8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13E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Grada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Gradačac – 4 LOT-a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278D8" w:rsidRDefault="005278D8" w:rsidP="0052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5278D8" w:rsidRPr="008A0AFE" w:rsidRDefault="005278D8" w:rsidP="0052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vAlign w:val="center"/>
          </w:tcPr>
          <w:p w:rsidR="005278D8" w:rsidRDefault="005278D8" w:rsidP="005278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2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52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769,6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417" w:type="dxa"/>
            <w:vAlign w:val="center"/>
          </w:tcPr>
          <w:p w:rsidR="005278D8" w:rsidRPr="00A82E3C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78D8" w:rsidRPr="00A35510" w:rsidRDefault="005278D8" w:rsidP="005278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78D8" w:rsidRPr="00A35510" w:rsidRDefault="005278D8" w:rsidP="005278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C75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410" w:type="dxa"/>
            <w:vAlign w:val="center"/>
          </w:tcPr>
          <w:p w:rsidR="005278D8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78D8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278D8" w:rsidRPr="00A35510" w:rsidTr="001C7C17">
        <w:trPr>
          <w:trHeight w:val="13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5278D8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83.</w:t>
            </w:r>
          </w:p>
        </w:tc>
        <w:tc>
          <w:tcPr>
            <w:tcW w:w="4111" w:type="dxa"/>
          </w:tcPr>
          <w:p w:rsidR="005278D8" w:rsidRPr="008F493F" w:rsidRDefault="005278D8" w:rsidP="005278D8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općine Sapna – 5 LOT-ova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278D8" w:rsidRDefault="005278D8" w:rsidP="0052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5278D8" w:rsidRPr="008A0AFE" w:rsidRDefault="005278D8" w:rsidP="0052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</w:tc>
        <w:tc>
          <w:tcPr>
            <w:tcW w:w="1418" w:type="dxa"/>
            <w:vAlign w:val="center"/>
          </w:tcPr>
          <w:p w:rsidR="005278D8" w:rsidRDefault="005278D8" w:rsidP="005278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257.950,31</w:t>
            </w:r>
          </w:p>
        </w:tc>
        <w:tc>
          <w:tcPr>
            <w:tcW w:w="1417" w:type="dxa"/>
            <w:vAlign w:val="center"/>
          </w:tcPr>
          <w:p w:rsidR="005278D8" w:rsidRPr="00A82E3C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78D8" w:rsidRPr="00A35510" w:rsidRDefault="005278D8" w:rsidP="005278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C75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78D8" w:rsidRPr="00A35510" w:rsidRDefault="005278D8" w:rsidP="005278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C75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410" w:type="dxa"/>
            <w:vAlign w:val="center"/>
          </w:tcPr>
          <w:p w:rsidR="005278D8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78D8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5278D8" w:rsidRPr="00A35510" w:rsidTr="001C7C17">
        <w:trPr>
          <w:trHeight w:val="13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5278D8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84.</w:t>
            </w:r>
          </w:p>
        </w:tc>
        <w:tc>
          <w:tcPr>
            <w:tcW w:w="4111" w:type="dxa"/>
          </w:tcPr>
          <w:p w:rsidR="005278D8" w:rsidRPr="008F493F" w:rsidRDefault="005278D8" w:rsidP="005278D8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3504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sanaciji i rehabilitaciji lokalnih i nekategorisanih cesta na području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Općine Čelić – 3 LOT-a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278D8" w:rsidRDefault="005278D8" w:rsidP="0052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5278D8" w:rsidRPr="008A0AFE" w:rsidRDefault="005278D8" w:rsidP="005278D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A0AF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45233140-2</w:t>
            </w:r>
          </w:p>
        </w:tc>
        <w:tc>
          <w:tcPr>
            <w:tcW w:w="1418" w:type="dxa"/>
            <w:vAlign w:val="center"/>
          </w:tcPr>
          <w:p w:rsidR="005278D8" w:rsidRDefault="005278D8" w:rsidP="005278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278D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253.925,58</w:t>
            </w:r>
          </w:p>
        </w:tc>
        <w:tc>
          <w:tcPr>
            <w:tcW w:w="1417" w:type="dxa"/>
            <w:vAlign w:val="center"/>
          </w:tcPr>
          <w:p w:rsidR="005278D8" w:rsidRPr="00A82E3C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Otvoreni postupak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78D8" w:rsidRPr="00A35510" w:rsidRDefault="005278D8" w:rsidP="005278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C75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78D8" w:rsidRPr="00A35510" w:rsidRDefault="005278D8" w:rsidP="005278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C75B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410" w:type="dxa"/>
            <w:vAlign w:val="center"/>
          </w:tcPr>
          <w:p w:rsidR="005278D8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73A6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stavka- B12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78D8" w:rsidRDefault="005278D8" w:rsidP="00527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8497B" w:rsidRPr="00A35510" w:rsidTr="001C7C17">
        <w:trPr>
          <w:trHeight w:val="433"/>
        </w:trPr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RADOVI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6D5BEB" w:rsidRDefault="007E3B19" w:rsidP="00F6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DB3E2" w:themeColor="text2" w:themeTint="66"/>
                <w:sz w:val="20"/>
                <w:szCs w:val="20"/>
                <w:u w:val="single"/>
                <w:lang w:val="bs-Latn-BA"/>
              </w:rPr>
            </w:pPr>
            <w:r w:rsidRPr="007E3B19">
              <w:rPr>
                <w:rFonts w:ascii="Times New Roman" w:eastAsia="Times New Roman" w:hAnsi="Times New Roman"/>
                <w:b/>
                <w:i/>
                <w:color w:val="8DB3E2" w:themeColor="text2" w:themeTint="66"/>
                <w:sz w:val="20"/>
                <w:szCs w:val="20"/>
                <w:u w:val="single"/>
              </w:rPr>
              <w:t>16</w:t>
            </w:r>
            <w:r>
              <w:rPr>
                <w:rFonts w:ascii="Times New Roman" w:eastAsia="Times New Roman" w:hAnsi="Times New Roman"/>
                <w:b/>
                <w:i/>
                <w:color w:val="8DB3E2" w:themeColor="text2" w:themeTint="66"/>
                <w:sz w:val="20"/>
                <w:szCs w:val="20"/>
                <w:u w:val="single"/>
              </w:rPr>
              <w:t>.</w:t>
            </w:r>
            <w:r w:rsidRPr="007E3B19">
              <w:rPr>
                <w:rFonts w:ascii="Times New Roman" w:eastAsia="Times New Roman" w:hAnsi="Times New Roman"/>
                <w:b/>
                <w:i/>
                <w:color w:val="8DB3E2" w:themeColor="text2" w:themeTint="66"/>
                <w:sz w:val="20"/>
                <w:szCs w:val="20"/>
                <w:u w:val="single"/>
              </w:rPr>
              <w:t>942</w:t>
            </w:r>
            <w:r>
              <w:rPr>
                <w:rFonts w:ascii="Times New Roman" w:eastAsia="Times New Roman" w:hAnsi="Times New Roman"/>
                <w:b/>
                <w:i/>
                <w:color w:val="8DB3E2" w:themeColor="text2" w:themeTint="66"/>
                <w:sz w:val="20"/>
                <w:szCs w:val="20"/>
                <w:u w:val="single"/>
              </w:rPr>
              <w:t>.</w:t>
            </w:r>
            <w:r w:rsidRPr="007E3B19">
              <w:rPr>
                <w:rFonts w:ascii="Times New Roman" w:eastAsia="Times New Roman" w:hAnsi="Times New Roman"/>
                <w:b/>
                <w:i/>
                <w:color w:val="8DB3E2" w:themeColor="text2" w:themeTint="66"/>
                <w:sz w:val="20"/>
                <w:szCs w:val="20"/>
                <w:u w:val="single"/>
              </w:rPr>
              <w:t>421,74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C8497B" w:rsidRPr="00A35510" w:rsidTr="001C7C17">
        <w:trPr>
          <w:trHeight w:val="457"/>
        </w:trPr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</w:t>
            </w:r>
          </w:p>
          <w:p w:rsidR="00C8497B" w:rsidRPr="00A35510" w:rsidRDefault="00C8497B" w:rsidP="00C8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(ROBE, USLUGE, RADOVI)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6D5BEB" w:rsidRDefault="007E3B19" w:rsidP="007E4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8DB3E2" w:themeColor="text2" w:themeTint="66"/>
                <w:sz w:val="20"/>
                <w:szCs w:val="20"/>
                <w:u w:val="single"/>
                <w:lang w:val="hr-HR"/>
              </w:rPr>
            </w:pPr>
            <w:r w:rsidRPr="007E3B19">
              <w:rPr>
                <w:rFonts w:ascii="Times New Roman" w:eastAsia="Times New Roman" w:hAnsi="Times New Roman"/>
                <w:b/>
                <w:i/>
                <w:color w:val="8DB3E2" w:themeColor="text2" w:themeTint="66"/>
                <w:sz w:val="20"/>
                <w:szCs w:val="20"/>
                <w:u w:val="single"/>
                <w:lang w:val="hr-HR"/>
              </w:rPr>
              <w:t>17</w:t>
            </w:r>
            <w:r>
              <w:rPr>
                <w:rFonts w:ascii="Times New Roman" w:eastAsia="Times New Roman" w:hAnsi="Times New Roman"/>
                <w:b/>
                <w:i/>
                <w:color w:val="8DB3E2" w:themeColor="text2" w:themeTint="66"/>
                <w:sz w:val="20"/>
                <w:szCs w:val="20"/>
                <w:u w:val="single"/>
                <w:lang w:val="hr-HR"/>
              </w:rPr>
              <w:t>.</w:t>
            </w:r>
            <w:r w:rsidRPr="007E3B19">
              <w:rPr>
                <w:rFonts w:ascii="Times New Roman" w:eastAsia="Times New Roman" w:hAnsi="Times New Roman"/>
                <w:b/>
                <w:i/>
                <w:color w:val="8DB3E2" w:themeColor="text2" w:themeTint="66"/>
                <w:sz w:val="20"/>
                <w:szCs w:val="20"/>
                <w:u w:val="single"/>
                <w:lang w:val="hr-HR"/>
              </w:rPr>
              <w:t>781</w:t>
            </w:r>
            <w:r>
              <w:rPr>
                <w:rFonts w:ascii="Times New Roman" w:eastAsia="Times New Roman" w:hAnsi="Times New Roman"/>
                <w:b/>
                <w:i/>
                <w:color w:val="8DB3E2" w:themeColor="text2" w:themeTint="66"/>
                <w:sz w:val="20"/>
                <w:szCs w:val="20"/>
                <w:u w:val="single"/>
                <w:lang w:val="hr-HR"/>
              </w:rPr>
              <w:t>.</w:t>
            </w:r>
            <w:r w:rsidRPr="007E3B19">
              <w:rPr>
                <w:rFonts w:ascii="Times New Roman" w:eastAsia="Times New Roman" w:hAnsi="Times New Roman"/>
                <w:b/>
                <w:i/>
                <w:color w:val="8DB3E2" w:themeColor="text2" w:themeTint="66"/>
                <w:sz w:val="20"/>
                <w:szCs w:val="20"/>
                <w:u w:val="single"/>
                <w:lang w:val="hr-HR"/>
              </w:rPr>
              <w:t>842,74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C8497B" w:rsidRPr="00A35510" w:rsidRDefault="00C8497B" w:rsidP="00C84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1C7C17" w:rsidRDefault="001C7C17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</w:p>
    <w:p w:rsidR="00DE08FE" w:rsidRPr="00A35510" w:rsidRDefault="00DE08FE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>Član 4.</w:t>
      </w:r>
    </w:p>
    <w:p w:rsidR="00DE08FE" w:rsidRDefault="000279C5" w:rsidP="00DE08FE">
      <w:pPr>
        <w:jc w:val="both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>Ove</w:t>
      </w:r>
      <w:r w:rsidR="002B6CB1">
        <w:rPr>
          <w:rFonts w:ascii="Times New Roman" w:hAnsi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/>
          <w:sz w:val="20"/>
          <w:szCs w:val="20"/>
          <w:lang w:val="bs-Latn-BA"/>
        </w:rPr>
        <w:t>izmjene i dopune</w:t>
      </w:r>
      <w:r w:rsidR="00DE08FE" w:rsidRPr="00A35510">
        <w:rPr>
          <w:rFonts w:ascii="Times New Roman" w:hAnsi="Times New Roman"/>
          <w:sz w:val="20"/>
          <w:szCs w:val="20"/>
          <w:lang w:val="bs-Latn-BA"/>
        </w:rPr>
        <w:t xml:space="preserve"> plan</w:t>
      </w:r>
      <w:r w:rsidR="002B6CB1">
        <w:rPr>
          <w:rFonts w:ascii="Times New Roman" w:hAnsi="Times New Roman"/>
          <w:sz w:val="20"/>
          <w:szCs w:val="20"/>
          <w:lang w:val="bs-Latn-BA"/>
        </w:rPr>
        <w:t>a</w:t>
      </w:r>
      <w:r w:rsidR="00DE08FE" w:rsidRPr="00A35510">
        <w:rPr>
          <w:rFonts w:ascii="Times New Roman" w:hAnsi="Times New Roman"/>
          <w:sz w:val="20"/>
          <w:szCs w:val="20"/>
          <w:lang w:val="bs-Latn-BA"/>
        </w:rPr>
        <w:t xml:space="preserve"> nabavki stupa</w:t>
      </w:r>
      <w:r>
        <w:rPr>
          <w:rFonts w:ascii="Times New Roman" w:hAnsi="Times New Roman"/>
          <w:sz w:val="20"/>
          <w:szCs w:val="20"/>
          <w:lang w:val="bs-Latn-BA"/>
        </w:rPr>
        <w:t>ju</w:t>
      </w:r>
      <w:r w:rsidR="00DE08FE" w:rsidRPr="00A35510">
        <w:rPr>
          <w:rFonts w:ascii="Times New Roman" w:hAnsi="Times New Roman"/>
          <w:sz w:val="20"/>
          <w:szCs w:val="20"/>
          <w:lang w:val="bs-Latn-BA"/>
        </w:rPr>
        <w:t xml:space="preserve"> na snagu danom donošenja, a objavit će se na internet stranici </w:t>
      </w:r>
      <w:hyperlink r:id="rId8" w:history="1">
        <w:r w:rsidR="00DE08FE" w:rsidRPr="00CA3776">
          <w:rPr>
            <w:rStyle w:val="Hyperlink"/>
            <w:rFonts w:ascii="Times New Roman" w:hAnsi="Times New Roman"/>
            <w:sz w:val="20"/>
            <w:szCs w:val="20"/>
            <w:lang w:val="bs-Latn-BA"/>
          </w:rPr>
          <w:t>www.judctk.ba</w:t>
        </w:r>
      </w:hyperlink>
      <w:r w:rsidR="00DE08FE" w:rsidRPr="00A35510">
        <w:rPr>
          <w:rFonts w:ascii="Times New Roman" w:hAnsi="Times New Roman"/>
          <w:sz w:val="20"/>
          <w:szCs w:val="20"/>
          <w:lang w:val="bs-Latn-BA"/>
        </w:rPr>
        <w:t>.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PREDSJEDNIK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</w:t>
      </w:r>
      <w:bookmarkStart w:id="0" w:name="_GoBack"/>
      <w:bookmarkEnd w:id="0"/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UPRAVNOG ODBORA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Broj:</w:t>
      </w:r>
      <w:r w:rsidR="00FF5E2B" w:rsidRPr="00FF5E2B">
        <w:t xml:space="preserve"> </w:t>
      </w:r>
      <w:r w:rsidR="00FF5E2B" w:rsidRPr="00FF5E2B">
        <w:rPr>
          <w:rFonts w:ascii="Times New Roman" w:eastAsia="Times New Roman" w:hAnsi="Times New Roman"/>
          <w:b/>
          <w:sz w:val="20"/>
          <w:szCs w:val="20"/>
          <w:lang w:val="bs-Latn-BA"/>
        </w:rPr>
        <w:t>01-0</w:t>
      </w:r>
      <w:r w:rsidR="00F14FFB">
        <w:rPr>
          <w:rFonts w:ascii="Times New Roman" w:eastAsia="Times New Roman" w:hAnsi="Times New Roman"/>
          <w:b/>
          <w:sz w:val="20"/>
          <w:szCs w:val="20"/>
          <w:lang w:val="bs-Latn-BA"/>
        </w:rPr>
        <w:t>4</w:t>
      </w:r>
      <w:r w:rsidR="00FF5E2B" w:rsidRPr="00FF5E2B">
        <w:rPr>
          <w:rFonts w:ascii="Times New Roman" w:eastAsia="Times New Roman" w:hAnsi="Times New Roman"/>
          <w:b/>
          <w:sz w:val="20"/>
          <w:szCs w:val="20"/>
          <w:lang w:val="bs-Latn-BA"/>
        </w:rPr>
        <w:t>-1-</w:t>
      </w:r>
      <w:r w:rsidR="00F14FFB" w:rsidRPr="00F14FFB">
        <w:rPr>
          <w:rFonts w:ascii="Times New Roman" w:eastAsia="Times New Roman" w:hAnsi="Times New Roman"/>
          <w:b/>
          <w:sz w:val="20"/>
          <w:szCs w:val="20"/>
          <w:lang w:val="bs-Latn-BA"/>
        </w:rPr>
        <w:t>248-3</w:t>
      </w:r>
      <w:r w:rsidR="00FF5E2B" w:rsidRPr="00F14FFB">
        <w:rPr>
          <w:rFonts w:ascii="Times New Roman" w:eastAsia="Times New Roman" w:hAnsi="Times New Roman"/>
          <w:b/>
          <w:sz w:val="20"/>
          <w:szCs w:val="20"/>
          <w:lang w:val="bs-Latn-BA"/>
        </w:rPr>
        <w:t>/22</w:t>
      </w:r>
      <w:r w:rsidRPr="00F14FFB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</w:t>
      </w:r>
      <w:r w:rsidR="00D00688" w:rsidRPr="00F14FFB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</w:t>
      </w:r>
      <w:r w:rsidRPr="00F14FFB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</w:t>
      </w:r>
      <w:r w:rsidR="00D00688" w:rsidRPr="00F14FFB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</w:t>
      </w:r>
      <w:r w:rsidRPr="00F14FFB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___________________________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Datum, </w:t>
      </w:r>
      <w:r w:rsidR="00F14FFB">
        <w:rPr>
          <w:rFonts w:ascii="Times New Roman" w:eastAsia="Times New Roman" w:hAnsi="Times New Roman"/>
          <w:b/>
          <w:sz w:val="20"/>
          <w:szCs w:val="20"/>
          <w:lang w:val="bs-Latn-BA"/>
        </w:rPr>
        <w:t>24</w:t>
      </w:r>
      <w:r w:rsidR="00A70676">
        <w:rPr>
          <w:rFonts w:ascii="Times New Roman" w:eastAsia="Times New Roman" w:hAnsi="Times New Roman"/>
          <w:b/>
          <w:sz w:val="20"/>
          <w:szCs w:val="20"/>
          <w:lang w:val="bs-Latn-BA"/>
        </w:rPr>
        <w:t>.0</w:t>
      </w:r>
      <w:r w:rsidR="007E3B19">
        <w:rPr>
          <w:rFonts w:ascii="Times New Roman" w:eastAsia="Times New Roman" w:hAnsi="Times New Roman"/>
          <w:b/>
          <w:sz w:val="20"/>
          <w:szCs w:val="20"/>
          <w:lang w:val="bs-Latn-BA"/>
        </w:rPr>
        <w:t>8</w:t>
      </w:r>
      <w:r w:rsidR="002F6B73">
        <w:rPr>
          <w:rFonts w:ascii="Times New Roman" w:eastAsia="Times New Roman" w:hAnsi="Times New Roman"/>
          <w:b/>
          <w:sz w:val="20"/>
          <w:szCs w:val="20"/>
          <w:lang w:val="bs-Latn-BA"/>
        </w:rPr>
        <w:t>.202</w:t>
      </w:r>
      <w:r w:rsidR="003178D8">
        <w:rPr>
          <w:rFonts w:ascii="Times New Roman" w:eastAsia="Times New Roman" w:hAnsi="Times New Roman"/>
          <w:b/>
          <w:sz w:val="20"/>
          <w:szCs w:val="20"/>
          <w:lang w:val="bs-Latn-BA"/>
        </w:rPr>
        <w:t>2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</w:t>
      </w:r>
      <w:r w:rsidR="00514494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Nusret Muminović</w:t>
      </w:r>
    </w:p>
    <w:p w:rsidR="00D87B46" w:rsidRDefault="00D87B46"/>
    <w:sectPr w:rsidR="00D87B46" w:rsidSect="00DE08F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86" w:rsidRDefault="00376686">
      <w:pPr>
        <w:spacing w:after="0" w:line="240" w:lineRule="auto"/>
      </w:pPr>
      <w:r>
        <w:separator/>
      </w:r>
    </w:p>
  </w:endnote>
  <w:endnote w:type="continuationSeparator" w:id="0">
    <w:p w:rsidR="00376686" w:rsidRDefault="0037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9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5B2" w:rsidRDefault="00AC75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FF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C75B2" w:rsidRDefault="00AC7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86" w:rsidRDefault="00376686">
      <w:pPr>
        <w:spacing w:after="0" w:line="240" w:lineRule="auto"/>
      </w:pPr>
      <w:r>
        <w:separator/>
      </w:r>
    </w:p>
  </w:footnote>
  <w:footnote w:type="continuationSeparator" w:id="0">
    <w:p w:rsidR="00376686" w:rsidRDefault="00376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5D9"/>
    <w:multiLevelType w:val="hybridMultilevel"/>
    <w:tmpl w:val="BCDA76FE"/>
    <w:lvl w:ilvl="0" w:tplc="4DEA5CBA">
      <w:start w:val="7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sz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F5B4C"/>
    <w:multiLevelType w:val="hybridMultilevel"/>
    <w:tmpl w:val="452ABEA4"/>
    <w:lvl w:ilvl="0" w:tplc="E7E24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C35CF"/>
    <w:multiLevelType w:val="hybridMultilevel"/>
    <w:tmpl w:val="8CFE6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E"/>
    <w:rsid w:val="0000693C"/>
    <w:rsid w:val="0000700A"/>
    <w:rsid w:val="000101DD"/>
    <w:rsid w:val="00021945"/>
    <w:rsid w:val="000221C7"/>
    <w:rsid w:val="00022D54"/>
    <w:rsid w:val="000279C5"/>
    <w:rsid w:val="00035142"/>
    <w:rsid w:val="00054FE3"/>
    <w:rsid w:val="00090437"/>
    <w:rsid w:val="000A4363"/>
    <w:rsid w:val="000A62C5"/>
    <w:rsid w:val="000E2962"/>
    <w:rsid w:val="000F02C4"/>
    <w:rsid w:val="00112121"/>
    <w:rsid w:val="00153D77"/>
    <w:rsid w:val="0016235F"/>
    <w:rsid w:val="0019680C"/>
    <w:rsid w:val="00196EFA"/>
    <w:rsid w:val="001A2EE9"/>
    <w:rsid w:val="001B53BA"/>
    <w:rsid w:val="001C5BA2"/>
    <w:rsid w:val="001C658F"/>
    <w:rsid w:val="001C7C17"/>
    <w:rsid w:val="001D3E57"/>
    <w:rsid w:val="00203715"/>
    <w:rsid w:val="0021510C"/>
    <w:rsid w:val="00215AEE"/>
    <w:rsid w:val="00230411"/>
    <w:rsid w:val="00236457"/>
    <w:rsid w:val="00247F83"/>
    <w:rsid w:val="00267A25"/>
    <w:rsid w:val="002750E8"/>
    <w:rsid w:val="002A3047"/>
    <w:rsid w:val="002A7BE4"/>
    <w:rsid w:val="002B6CB1"/>
    <w:rsid w:val="002C1764"/>
    <w:rsid w:val="002D7ABE"/>
    <w:rsid w:val="002F6254"/>
    <w:rsid w:val="002F6B73"/>
    <w:rsid w:val="002F7B7C"/>
    <w:rsid w:val="003178D8"/>
    <w:rsid w:val="0032612A"/>
    <w:rsid w:val="00330840"/>
    <w:rsid w:val="00335045"/>
    <w:rsid w:val="00366D72"/>
    <w:rsid w:val="00376686"/>
    <w:rsid w:val="00386BCA"/>
    <w:rsid w:val="003A369E"/>
    <w:rsid w:val="003B632C"/>
    <w:rsid w:val="003B69AE"/>
    <w:rsid w:val="003C2473"/>
    <w:rsid w:val="004061F0"/>
    <w:rsid w:val="0043395A"/>
    <w:rsid w:val="004935A8"/>
    <w:rsid w:val="004D3A48"/>
    <w:rsid w:val="00514494"/>
    <w:rsid w:val="00515EF2"/>
    <w:rsid w:val="005278D8"/>
    <w:rsid w:val="0054476E"/>
    <w:rsid w:val="005621FA"/>
    <w:rsid w:val="00562F56"/>
    <w:rsid w:val="00565AAF"/>
    <w:rsid w:val="00584678"/>
    <w:rsid w:val="00587292"/>
    <w:rsid w:val="005B459D"/>
    <w:rsid w:val="005F3BDD"/>
    <w:rsid w:val="005F4075"/>
    <w:rsid w:val="00625A4C"/>
    <w:rsid w:val="006302E9"/>
    <w:rsid w:val="00675AA9"/>
    <w:rsid w:val="00684211"/>
    <w:rsid w:val="006B115A"/>
    <w:rsid w:val="006C09D2"/>
    <w:rsid w:val="006D3626"/>
    <w:rsid w:val="006D5BEB"/>
    <w:rsid w:val="006E08A7"/>
    <w:rsid w:val="006F4194"/>
    <w:rsid w:val="007117FD"/>
    <w:rsid w:val="0071600C"/>
    <w:rsid w:val="0072561C"/>
    <w:rsid w:val="00761BBF"/>
    <w:rsid w:val="0079243F"/>
    <w:rsid w:val="007A1A60"/>
    <w:rsid w:val="007B2F25"/>
    <w:rsid w:val="007B73BB"/>
    <w:rsid w:val="007C680C"/>
    <w:rsid w:val="007D1F13"/>
    <w:rsid w:val="007E2C98"/>
    <w:rsid w:val="007E3473"/>
    <w:rsid w:val="007E3B19"/>
    <w:rsid w:val="007E4C20"/>
    <w:rsid w:val="007E7554"/>
    <w:rsid w:val="007E7C44"/>
    <w:rsid w:val="007F59DD"/>
    <w:rsid w:val="007F7777"/>
    <w:rsid w:val="00801783"/>
    <w:rsid w:val="00825F5B"/>
    <w:rsid w:val="008455BD"/>
    <w:rsid w:val="008E02D3"/>
    <w:rsid w:val="008E1465"/>
    <w:rsid w:val="008F493F"/>
    <w:rsid w:val="00900292"/>
    <w:rsid w:val="009271BE"/>
    <w:rsid w:val="009512DF"/>
    <w:rsid w:val="0095677D"/>
    <w:rsid w:val="009A0846"/>
    <w:rsid w:val="009A4100"/>
    <w:rsid w:val="009C7CC6"/>
    <w:rsid w:val="009F0091"/>
    <w:rsid w:val="00A0168B"/>
    <w:rsid w:val="00A05FAA"/>
    <w:rsid w:val="00A15010"/>
    <w:rsid w:val="00A15A5C"/>
    <w:rsid w:val="00A20DF1"/>
    <w:rsid w:val="00A276FC"/>
    <w:rsid w:val="00A70676"/>
    <w:rsid w:val="00A75A8F"/>
    <w:rsid w:val="00AB4185"/>
    <w:rsid w:val="00AC75B2"/>
    <w:rsid w:val="00AF6A7B"/>
    <w:rsid w:val="00B04571"/>
    <w:rsid w:val="00B26FFE"/>
    <w:rsid w:val="00B56BDF"/>
    <w:rsid w:val="00C11F6A"/>
    <w:rsid w:val="00C13EB2"/>
    <w:rsid w:val="00C765B4"/>
    <w:rsid w:val="00C811D4"/>
    <w:rsid w:val="00C8497B"/>
    <w:rsid w:val="00CC53A9"/>
    <w:rsid w:val="00CF7D91"/>
    <w:rsid w:val="00D00688"/>
    <w:rsid w:val="00D3216A"/>
    <w:rsid w:val="00D563DB"/>
    <w:rsid w:val="00D70883"/>
    <w:rsid w:val="00D76754"/>
    <w:rsid w:val="00D87B46"/>
    <w:rsid w:val="00D915CF"/>
    <w:rsid w:val="00DB78DF"/>
    <w:rsid w:val="00DC2B1C"/>
    <w:rsid w:val="00DE08FE"/>
    <w:rsid w:val="00DE3D1C"/>
    <w:rsid w:val="00E007FD"/>
    <w:rsid w:val="00E20F26"/>
    <w:rsid w:val="00E6056C"/>
    <w:rsid w:val="00E83355"/>
    <w:rsid w:val="00E85D55"/>
    <w:rsid w:val="00E87546"/>
    <w:rsid w:val="00E9013D"/>
    <w:rsid w:val="00EA66AE"/>
    <w:rsid w:val="00EC4F47"/>
    <w:rsid w:val="00ED1D6C"/>
    <w:rsid w:val="00ED706A"/>
    <w:rsid w:val="00EE40FE"/>
    <w:rsid w:val="00EE704F"/>
    <w:rsid w:val="00EF1493"/>
    <w:rsid w:val="00F0069A"/>
    <w:rsid w:val="00F040F1"/>
    <w:rsid w:val="00F06AF7"/>
    <w:rsid w:val="00F14FFB"/>
    <w:rsid w:val="00F230C2"/>
    <w:rsid w:val="00F276DF"/>
    <w:rsid w:val="00F41A8D"/>
    <w:rsid w:val="00F60719"/>
    <w:rsid w:val="00F66016"/>
    <w:rsid w:val="00F72EAC"/>
    <w:rsid w:val="00F73A66"/>
    <w:rsid w:val="00F74936"/>
    <w:rsid w:val="00F82109"/>
    <w:rsid w:val="00F93604"/>
    <w:rsid w:val="00FB249A"/>
    <w:rsid w:val="00FB53FA"/>
    <w:rsid w:val="00FD6AEA"/>
    <w:rsid w:val="00FD6DA7"/>
    <w:rsid w:val="00FF03F7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76A1-E1B1-4813-A7B9-FF054620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93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F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FE"/>
    <w:rPr>
      <w:rFonts w:ascii="Calibri" w:eastAsia="Calibri" w:hAnsi="Calibri" w:cs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E08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E0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F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c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2DE3-3A4E-45CE-B9EE-4446869B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Beširović</dc:creator>
  <cp:lastModifiedBy>Zemira Beširović</cp:lastModifiedBy>
  <cp:revision>2</cp:revision>
  <cp:lastPrinted>2022-08-24T10:34:00Z</cp:lastPrinted>
  <dcterms:created xsi:type="dcterms:W3CDTF">2022-08-24T10:34:00Z</dcterms:created>
  <dcterms:modified xsi:type="dcterms:W3CDTF">2022-08-24T10:34:00Z</dcterms:modified>
</cp:coreProperties>
</file>