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8" o:title=""/>
          </v:shape>
          <o:OLEObject Type="Embed" ProgID="Excel.Sheet.8" ShapeID="_x0000_i1025" DrawAspect="Content" ObjectID="_1773222477" r:id="rId9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2464AD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0B5167" w:rsidRPr="000B5167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="005720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-11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BF33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</w:p>
    <w:p w:rsidR="000340F2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</w:t>
      </w:r>
      <w:r w:rsidR="0075355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m: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29.03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65475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2024</w:t>
      </w:r>
      <w:r w:rsidRPr="000B516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0B5167" w:rsidRPr="007C2C0E" w:rsidRDefault="000B5167" w:rsidP="000B5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i 59/22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), Pravilnika o javnim nabavkama roba, usluga i radova JU Direkcija regionalnih cesta TK, na Preporuku Komisije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A17F0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29.03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godine, u postupku javne </w:t>
      </w:r>
      <w:r w:rsidR="00BF33D2" w:rsidRPr="00675551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17F0E" w:rsidRPr="00A17F0E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farme u Doborovcima prema Srnicama ( st.km. 16+880 do st.km. 17+140) ( od P-45 do P-58)</w:t>
      </w:r>
      <w:r w:rsidR="00A17F0E">
        <w:rPr>
          <w:rFonts w:ascii="Times New Roman" w:hAnsi="Times New Roman" w:cs="Times New Roman"/>
          <w:szCs w:val="24"/>
        </w:rPr>
        <w:t>,</w:t>
      </w:r>
      <w:r w:rsidR="00904760">
        <w:rPr>
          <w:rFonts w:ascii="Times New Roman" w:hAnsi="Times New Roman" w:cs="Times New Roman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A17F0E" w:rsidRDefault="00D24BA7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0340F2" w:rsidRPr="000340F2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A17F0E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-10/24</w:t>
      </w:r>
      <w:r w:rsidR="00BF33D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6D4CEA">
        <w:rPr>
          <w:rFonts w:ascii="Times New Roman" w:eastAsia="Times New Roman" w:hAnsi="Times New Roman" w:cs="Times New Roman"/>
          <w:sz w:val="24"/>
          <w:szCs w:val="24"/>
          <w:lang w:eastAsia="zh-CN"/>
        </w:rPr>
        <w:t>29.03.2024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nabavku </w:t>
      </w:r>
      <w:r w:rsidR="00A17F0E" w:rsidRPr="00A17F0E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farme u Doborovcima prema Srnicama ( st.km. 16+880 do st.km. 17+140) ( od P-45 do P-58)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dodjeljuje se ponuđaču </w:t>
      </w:r>
      <w:r w:rsidR="00BF33D2" w:rsidRPr="00BF33D2">
        <w:rPr>
          <w:rFonts w:ascii="Times New Roman" w:hAnsi="Times New Roman" w:cs="Times New Roman"/>
          <w:b/>
          <w:color w:val="000000"/>
          <w:sz w:val="24"/>
          <w:szCs w:val="24"/>
        </w:rPr>
        <w:t>d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Roading Gračanica </w:t>
      </w:r>
      <w:r w:rsidR="00792AC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BE5B66" w:rsidRPr="00BE5B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A17F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614.004,30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D37054" w:rsidRDefault="00D24BA7" w:rsidP="00D24BA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BF33D2" w:rsidRPr="00BF33D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</w:t>
      </w:r>
      <w:r w:rsidR="00D3705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Roading Gračanica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po proteku roka od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0340F2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stupa na snagu danom donošenja i dostavlja se svim ponuđačima koji su sudjelovali u postupku javne nabavke, u skladu sa članom 71. stav (2) Zakona o javnim nabavkama Bosne i Hercegovine.</w:t>
      </w:r>
    </w:p>
    <w:p w:rsidR="00B3130F" w:rsidRDefault="00B3130F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D2D9E" w:rsidRPr="007C2C0E" w:rsidRDefault="000D2D9E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Postupak javne nabavke pokrenut je Odlukom o pokretanju postupka javne nabavke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05.03</w:t>
      </w:r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4CEA">
        <w:rPr>
          <w:rFonts w:ascii="Times New Roman" w:hAnsi="Times New Roman" w:cs="Times New Roman"/>
          <w:color w:val="000000"/>
          <w:sz w:val="24"/>
          <w:szCs w:val="24"/>
        </w:rPr>
        <w:t>2024</w:t>
      </w:r>
      <w:r w:rsid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615.384,00</w:t>
      </w:r>
      <w:bookmarkStart w:id="1" w:name="_GoBack"/>
      <w:bookmarkEnd w:id="1"/>
      <w:r w:rsidR="002900FA" w:rsidRPr="00290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904760" w:rsidRPr="009A2C15" w:rsidRDefault="00904760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580E" w:rsidRPr="009B2DB0" w:rsidRDefault="009A2C15" w:rsidP="00BC580E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Obavj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eštenja o nabavci broj </w:t>
      </w:r>
      <w:r w:rsidR="00A17F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997-1-3-4-3-22/24</w:t>
      </w:r>
      <w:r w:rsidR="00BC580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objavljeno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05.03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2024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godine</w:t>
      </w:r>
      <w:r w:rsidR="00BC580E" w:rsidRPr="009B2DB0">
        <w:rPr>
          <w:rFonts w:ascii="Times New Roman" w:eastAsia="Calibri" w:hAnsi="Times New Roman" w:cs="Times New Roman"/>
          <w:bCs/>
          <w:sz w:val="24"/>
          <w:szCs w:val="24"/>
        </w:rPr>
        <w:t>, Službeni glasnik BiH broj: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924ED">
        <w:rPr>
          <w:rFonts w:ascii="Times New Roman" w:eastAsia="Calibri" w:hAnsi="Times New Roman" w:cs="Times New Roman"/>
          <w:bCs/>
          <w:sz w:val="24"/>
          <w:szCs w:val="24"/>
        </w:rPr>
        <w:t>17/24</w:t>
      </w:r>
      <w:r w:rsidR="00BC580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A2C15" w:rsidRDefault="009A2C15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15">
        <w:rPr>
          <w:rFonts w:ascii="Times New Roman" w:hAnsi="Times New Roman" w:cs="Times New Roman"/>
          <w:color w:val="000000"/>
          <w:sz w:val="24"/>
          <w:szCs w:val="24"/>
        </w:rPr>
        <w:t>Komisija za javnu nabavku imen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ovana je Rješenjem broj: 05-04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-3/24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22.03.2024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godine. Komisija za javnu nabavku dostavila je d</w:t>
      </w:r>
      <w:r w:rsidR="005342FD">
        <w:rPr>
          <w:rFonts w:ascii="Times New Roman" w:hAnsi="Times New Roman" w:cs="Times New Roman"/>
          <w:color w:val="000000"/>
          <w:sz w:val="24"/>
          <w:szCs w:val="24"/>
        </w:rPr>
        <w:t xml:space="preserve">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26.03.2024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. godine Zapisnik o radu Komisije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-9</w:t>
      </w:r>
      <w:r w:rsidR="00F846A4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A2C15">
        <w:rPr>
          <w:rFonts w:ascii="Times New Roman" w:hAnsi="Times New Roman" w:cs="Times New Roman"/>
          <w:color w:val="000000"/>
          <w:sz w:val="24"/>
          <w:szCs w:val="24"/>
        </w:rPr>
        <w:t>sa rezultatima kvalifikacije i preporukom za održavanje e-aukcije.</w:t>
      </w:r>
    </w:p>
    <w:p w:rsidR="005342FD" w:rsidRDefault="005342FD" w:rsidP="009A2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7B72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28.03.2024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</w:t>
      </w:r>
      <w:r w:rsidR="000340F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37A9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17F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/24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F924ED">
        <w:rPr>
          <w:rFonts w:ascii="Times New Roman" w:hAnsi="Times New Roman" w:cs="Times New Roman"/>
          <w:color w:val="000000"/>
          <w:sz w:val="24"/>
          <w:szCs w:val="24"/>
        </w:rPr>
        <w:t>29.03.2024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</w:t>
      </w:r>
    </w:p>
    <w:p w:rsidR="005342FD" w:rsidRPr="00BC580E" w:rsidRDefault="005342FD" w:rsidP="00A17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Ponuda ponuđača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d.o.o. Roading Gračanica</w:t>
      </w:r>
      <w:r w:rsidR="006755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A17F0E">
        <w:rPr>
          <w:rFonts w:ascii="Times New Roman" w:hAnsi="Times New Roman" w:cs="Times New Roman"/>
          <w:sz w:val="24"/>
          <w:szCs w:val="24"/>
        </w:rPr>
        <w:t>614.004,30</w:t>
      </w:r>
      <w:r w:rsidR="00DF21DF" w:rsidRPr="00DF21DF">
        <w:rPr>
          <w:rFonts w:ascii="Times New Roman" w:hAnsi="Times New Roman" w:cs="Times New Roman"/>
          <w:sz w:val="24"/>
          <w:szCs w:val="24"/>
        </w:rPr>
        <w:t xml:space="preserve"> </w:t>
      </w:r>
      <w:r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A17F0E" w:rsidRPr="00A17F0E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farme u Doborovcima prema Srnicama ( st.km. 16+880 do st.km. 17+140) ( od P-45 do P-58)</w:t>
      </w:r>
      <w:r w:rsidRPr="00BC58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7B72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F21DF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42FD" w:rsidRPr="007C2C0E" w:rsidRDefault="005342FD" w:rsidP="005342F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5342FD" w:rsidRPr="007C2C0E" w:rsidRDefault="005342FD" w:rsidP="00534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0340F2" w:rsidRDefault="005342FD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340F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sljedeće:</w:t>
      </w:r>
    </w:p>
    <w:p w:rsidR="000340F2" w:rsidRDefault="000340F2" w:rsidP="00BE45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137A99" w:rsidRPr="00A17F0E" w:rsidRDefault="00137A99" w:rsidP="00137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E5F">
        <w:rPr>
          <w:rFonts w:ascii="Times New Roman" w:eastAsia="Calibri" w:hAnsi="Times New Roman" w:cs="Times New Roman"/>
        </w:rPr>
        <w:t xml:space="preserve">Komisija za provođenje postupka javne nabavke </w:t>
      </w:r>
      <w:r w:rsidR="00A17F0E" w:rsidRPr="00A17F0E">
        <w:rPr>
          <w:rFonts w:ascii="Times New Roman" w:hAnsi="Times New Roman" w:cs="Times New Roman"/>
          <w:sz w:val="24"/>
          <w:szCs w:val="24"/>
        </w:rPr>
        <w:t>radova na rekonstrukciji, rehabilitaciji i sanaciji regionalne ceste R-460, Gračanica-Bukva-Doborovci-Srnice, dionica: od farme u Doborovcima prema Srnicama ( st.km. 16+880 do st.km. 17+140) ( od P-45 do P-58)</w:t>
      </w:r>
      <w:r w:rsidRPr="00326E5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je </w:t>
      </w:r>
      <w:r w:rsidRPr="00326E5F">
        <w:rPr>
          <w:rFonts w:ascii="Times New Roman" w:eastAsia="Calibri" w:hAnsi="Times New Roman" w:cs="Times New Roman"/>
        </w:rPr>
        <w:t xml:space="preserve">prilikom pregleda i ocjene kvalifikovanosti ponuđača </w:t>
      </w:r>
      <w:r>
        <w:rPr>
          <w:rFonts w:ascii="Times New Roman" w:eastAsia="Calibri" w:hAnsi="Times New Roman" w:cs="Times New Roman"/>
        </w:rPr>
        <w:t>konstatovala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da p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 </w:t>
      </w:r>
      <w:r w:rsidR="00B37B7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sva tri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prijavljena 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</w:t>
      </w:r>
      <w:r w:rsidR="00D8549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 w:rsidR="00D8536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ju </w:t>
      </w:r>
      <w:r w:rsidRPr="0009311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propisane tenderskom dokumentacijom.</w:t>
      </w:r>
    </w:p>
    <w:p w:rsidR="000340F2" w:rsidRDefault="000340F2" w:rsidP="00A6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17F0E" w:rsidRPr="009B2DB0" w:rsidTr="002A22AC">
        <w:tc>
          <w:tcPr>
            <w:tcW w:w="817" w:type="dxa"/>
          </w:tcPr>
          <w:p w:rsidR="00A17F0E" w:rsidRPr="009B2DB0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17F0E" w:rsidRPr="00932FEF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17F0E" w:rsidRPr="009B2DB0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A17F0E" w:rsidRPr="009B2DB0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614.004,30</w:t>
            </w:r>
          </w:p>
        </w:tc>
        <w:tc>
          <w:tcPr>
            <w:tcW w:w="2410" w:type="dxa"/>
            <w:vAlign w:val="center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A17F0E" w:rsidRPr="00360001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615.100,50</w:t>
            </w:r>
          </w:p>
        </w:tc>
        <w:tc>
          <w:tcPr>
            <w:tcW w:w="2410" w:type="dxa"/>
            <w:vAlign w:val="center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99,82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17F0E" w:rsidRPr="00C85880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615.331,29</w:t>
            </w:r>
          </w:p>
        </w:tc>
        <w:tc>
          <w:tcPr>
            <w:tcW w:w="2410" w:type="dxa"/>
            <w:vAlign w:val="center"/>
          </w:tcPr>
          <w:p w:rsidR="00A17F0E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99,78</w:t>
            </w:r>
          </w:p>
        </w:tc>
      </w:tr>
    </w:tbl>
    <w:p w:rsidR="00F4234D" w:rsidRDefault="00F4234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E457A" w:rsidRPr="00BE5A85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</w:t>
      </w:r>
      <w:r w:rsidR="00BE457A" w:rsidRPr="00BE457A">
        <w:t xml:space="preserve"> </w:t>
      </w:r>
      <w:r w:rsidR="00BE457A" w:rsidRPr="00BE457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aukcije“ dostavila konačnu rang listu ponuđača koji su učestvovali na e-aukciji,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A17F0E" w:rsidRPr="009B2DB0" w:rsidTr="002A22AC">
        <w:tc>
          <w:tcPr>
            <w:tcW w:w="817" w:type="dxa"/>
          </w:tcPr>
          <w:p w:rsidR="00A17F0E" w:rsidRPr="009B2DB0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A17F0E" w:rsidRPr="00932FEF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A17F0E" w:rsidRPr="009B2DB0" w:rsidRDefault="00A17F0E" w:rsidP="002A22AC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260" w:type="dxa"/>
          </w:tcPr>
          <w:p w:rsidR="00A17F0E" w:rsidRPr="009B2DB0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Roading Gračanica</w:t>
            </w:r>
          </w:p>
        </w:tc>
        <w:tc>
          <w:tcPr>
            <w:tcW w:w="3119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614.004,30</w:t>
            </w:r>
          </w:p>
        </w:tc>
        <w:tc>
          <w:tcPr>
            <w:tcW w:w="2410" w:type="dxa"/>
            <w:vAlign w:val="center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Pr="009B2DB0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260" w:type="dxa"/>
          </w:tcPr>
          <w:p w:rsidR="00A17F0E" w:rsidRPr="00360001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Balegem Gradačac</w:t>
            </w:r>
          </w:p>
        </w:tc>
        <w:tc>
          <w:tcPr>
            <w:tcW w:w="3119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615.100,50</w:t>
            </w:r>
          </w:p>
        </w:tc>
        <w:tc>
          <w:tcPr>
            <w:tcW w:w="2410" w:type="dxa"/>
            <w:vAlign w:val="center"/>
          </w:tcPr>
          <w:p w:rsidR="00A17F0E" w:rsidRPr="009B2DB0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99,82</w:t>
            </w:r>
          </w:p>
        </w:tc>
      </w:tr>
      <w:tr w:rsidR="00A17F0E" w:rsidRPr="009B2DB0" w:rsidTr="002A22AC">
        <w:trPr>
          <w:trHeight w:val="336"/>
        </w:trPr>
        <w:tc>
          <w:tcPr>
            <w:tcW w:w="817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260" w:type="dxa"/>
          </w:tcPr>
          <w:p w:rsidR="00A17F0E" w:rsidRPr="00C85880" w:rsidRDefault="00A17F0E" w:rsidP="002A22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C85880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d.o.o.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Jata Group Srebrenik</w:t>
            </w:r>
          </w:p>
        </w:tc>
        <w:tc>
          <w:tcPr>
            <w:tcW w:w="3119" w:type="dxa"/>
            <w:vAlign w:val="center"/>
          </w:tcPr>
          <w:p w:rsidR="00A17F0E" w:rsidRDefault="00A17F0E" w:rsidP="002A22AC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615.331,29</w:t>
            </w:r>
          </w:p>
        </w:tc>
        <w:tc>
          <w:tcPr>
            <w:tcW w:w="2410" w:type="dxa"/>
            <w:vAlign w:val="center"/>
          </w:tcPr>
          <w:p w:rsidR="00A17F0E" w:rsidRDefault="00A17F0E" w:rsidP="002A22AC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99,78</w:t>
            </w:r>
          </w:p>
        </w:tc>
      </w:tr>
    </w:tbl>
    <w:p w:rsidR="001F1B8D" w:rsidRDefault="001F1B8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5342FD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najkasnije u roku od 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F4234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et) dana od dana prijema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odluke</w:t>
      </w:r>
      <w:r w:rsidR="00F846A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o izboru najpovoljnijeg ponuđača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5342FD" w:rsidRPr="00C56AA9" w:rsidRDefault="005342FD" w:rsidP="005342FD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5342FD" w:rsidRPr="008459FE" w:rsidRDefault="005342FD" w:rsidP="005342FD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5342FD" w:rsidRPr="008459FE" w:rsidRDefault="005342FD" w:rsidP="005342F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4"/>
          <w:lang w:eastAsia="zh-CN"/>
        </w:rPr>
        <w:t>Zijad Omerčić, dipl. pravnik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5342FD" w:rsidRPr="00C56AA9" w:rsidRDefault="005342FD" w:rsidP="005342FD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5342FD" w:rsidRPr="00A600C8" w:rsidRDefault="005342FD" w:rsidP="00A600C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5342FD" w:rsidRPr="00A600C8" w:rsidSect="00A9225B"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07" w:rsidRDefault="003F6D07">
      <w:pPr>
        <w:spacing w:after="0" w:line="240" w:lineRule="auto"/>
      </w:pPr>
      <w:r>
        <w:separator/>
      </w:r>
    </w:p>
  </w:endnote>
  <w:endnote w:type="continuationSeparator" w:id="0">
    <w:p w:rsidR="003F6D07" w:rsidRDefault="003F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A17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07" w:rsidRDefault="003F6D07">
      <w:pPr>
        <w:spacing w:after="0" w:line="240" w:lineRule="auto"/>
      </w:pPr>
      <w:r>
        <w:separator/>
      </w:r>
    </w:p>
  </w:footnote>
  <w:footnote w:type="continuationSeparator" w:id="0">
    <w:p w:rsidR="003F6D07" w:rsidRDefault="003F6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340F2"/>
    <w:rsid w:val="00076391"/>
    <w:rsid w:val="000857CA"/>
    <w:rsid w:val="00086DE1"/>
    <w:rsid w:val="000B5167"/>
    <w:rsid w:val="000B5B31"/>
    <w:rsid w:val="000D2D9E"/>
    <w:rsid w:val="000E22BF"/>
    <w:rsid w:val="000F735B"/>
    <w:rsid w:val="00100C2C"/>
    <w:rsid w:val="00104EB6"/>
    <w:rsid w:val="00110C67"/>
    <w:rsid w:val="00137A99"/>
    <w:rsid w:val="001503D6"/>
    <w:rsid w:val="00173A9B"/>
    <w:rsid w:val="00177985"/>
    <w:rsid w:val="001A0FED"/>
    <w:rsid w:val="001D6318"/>
    <w:rsid w:val="001E4B1D"/>
    <w:rsid w:val="001F1B8D"/>
    <w:rsid w:val="00207809"/>
    <w:rsid w:val="002464AD"/>
    <w:rsid w:val="002464D9"/>
    <w:rsid w:val="002513DE"/>
    <w:rsid w:val="00276EE6"/>
    <w:rsid w:val="002900FA"/>
    <w:rsid w:val="002A3251"/>
    <w:rsid w:val="002A4263"/>
    <w:rsid w:val="002D4602"/>
    <w:rsid w:val="002F0647"/>
    <w:rsid w:val="003077C4"/>
    <w:rsid w:val="00315E18"/>
    <w:rsid w:val="003277C0"/>
    <w:rsid w:val="00336C4F"/>
    <w:rsid w:val="00340D87"/>
    <w:rsid w:val="003631F8"/>
    <w:rsid w:val="003A5CF3"/>
    <w:rsid w:val="003C546C"/>
    <w:rsid w:val="003F6D07"/>
    <w:rsid w:val="0041299A"/>
    <w:rsid w:val="0047211D"/>
    <w:rsid w:val="004C6FD6"/>
    <w:rsid w:val="004D51F7"/>
    <w:rsid w:val="0050038F"/>
    <w:rsid w:val="005342FD"/>
    <w:rsid w:val="00567B6D"/>
    <w:rsid w:val="005720D4"/>
    <w:rsid w:val="005A2E6C"/>
    <w:rsid w:val="005A5A2A"/>
    <w:rsid w:val="005B22D3"/>
    <w:rsid w:val="005D2B50"/>
    <w:rsid w:val="005D2EC4"/>
    <w:rsid w:val="005E5FAA"/>
    <w:rsid w:val="00605AB7"/>
    <w:rsid w:val="00605C06"/>
    <w:rsid w:val="00611A9F"/>
    <w:rsid w:val="00654751"/>
    <w:rsid w:val="00661279"/>
    <w:rsid w:val="00675551"/>
    <w:rsid w:val="0069070D"/>
    <w:rsid w:val="006D4CEA"/>
    <w:rsid w:val="00710FFC"/>
    <w:rsid w:val="00753556"/>
    <w:rsid w:val="00762C37"/>
    <w:rsid w:val="00765029"/>
    <w:rsid w:val="0078080F"/>
    <w:rsid w:val="00792AC8"/>
    <w:rsid w:val="007C2C0E"/>
    <w:rsid w:val="007E799B"/>
    <w:rsid w:val="007F4CA0"/>
    <w:rsid w:val="008053B0"/>
    <w:rsid w:val="00824D19"/>
    <w:rsid w:val="008559FF"/>
    <w:rsid w:val="008922CF"/>
    <w:rsid w:val="008C21F4"/>
    <w:rsid w:val="008F59C9"/>
    <w:rsid w:val="00901F08"/>
    <w:rsid w:val="00904760"/>
    <w:rsid w:val="00922EB1"/>
    <w:rsid w:val="00977F74"/>
    <w:rsid w:val="009A2C15"/>
    <w:rsid w:val="009A43D5"/>
    <w:rsid w:val="009B25D1"/>
    <w:rsid w:val="009C2D95"/>
    <w:rsid w:val="009D492D"/>
    <w:rsid w:val="00A1413D"/>
    <w:rsid w:val="00A17F0E"/>
    <w:rsid w:val="00A17FC3"/>
    <w:rsid w:val="00A30FF2"/>
    <w:rsid w:val="00A352CB"/>
    <w:rsid w:val="00A413A3"/>
    <w:rsid w:val="00A50FE9"/>
    <w:rsid w:val="00A600C8"/>
    <w:rsid w:val="00AE6C4F"/>
    <w:rsid w:val="00AF21AB"/>
    <w:rsid w:val="00B11F60"/>
    <w:rsid w:val="00B2346C"/>
    <w:rsid w:val="00B3130F"/>
    <w:rsid w:val="00B37B72"/>
    <w:rsid w:val="00B408D7"/>
    <w:rsid w:val="00B645F2"/>
    <w:rsid w:val="00B8165E"/>
    <w:rsid w:val="00B9205F"/>
    <w:rsid w:val="00BB0067"/>
    <w:rsid w:val="00BB00AD"/>
    <w:rsid w:val="00BB24A9"/>
    <w:rsid w:val="00BC580E"/>
    <w:rsid w:val="00BE2157"/>
    <w:rsid w:val="00BE457A"/>
    <w:rsid w:val="00BE5A85"/>
    <w:rsid w:val="00BE5AE1"/>
    <w:rsid w:val="00BE5B66"/>
    <w:rsid w:val="00BF33D2"/>
    <w:rsid w:val="00C1752E"/>
    <w:rsid w:val="00C4163F"/>
    <w:rsid w:val="00C528C5"/>
    <w:rsid w:val="00C56AA9"/>
    <w:rsid w:val="00CB0696"/>
    <w:rsid w:val="00CB3E10"/>
    <w:rsid w:val="00CB7CDA"/>
    <w:rsid w:val="00D159F5"/>
    <w:rsid w:val="00D24BA7"/>
    <w:rsid w:val="00D25549"/>
    <w:rsid w:val="00D25C7E"/>
    <w:rsid w:val="00D37054"/>
    <w:rsid w:val="00D44550"/>
    <w:rsid w:val="00D85369"/>
    <w:rsid w:val="00D85492"/>
    <w:rsid w:val="00DA4C6D"/>
    <w:rsid w:val="00DA566E"/>
    <w:rsid w:val="00DC46E4"/>
    <w:rsid w:val="00DD727F"/>
    <w:rsid w:val="00DF21DF"/>
    <w:rsid w:val="00DF5170"/>
    <w:rsid w:val="00E4431E"/>
    <w:rsid w:val="00E7161D"/>
    <w:rsid w:val="00E955B9"/>
    <w:rsid w:val="00EB73F8"/>
    <w:rsid w:val="00F074D1"/>
    <w:rsid w:val="00F10C85"/>
    <w:rsid w:val="00F2021D"/>
    <w:rsid w:val="00F33298"/>
    <w:rsid w:val="00F4234D"/>
    <w:rsid w:val="00F846A4"/>
    <w:rsid w:val="00F87405"/>
    <w:rsid w:val="00F924ED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2D3CCF5-A08B-4AA6-BC67-8365335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9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8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A4521-C05A-4542-B60E-A9B829D5F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</dc:creator>
  <cp:lastModifiedBy>Belma Rašidkadić</cp:lastModifiedBy>
  <cp:revision>3</cp:revision>
  <cp:lastPrinted>2024-03-29T11:51:00Z</cp:lastPrinted>
  <dcterms:created xsi:type="dcterms:W3CDTF">2024-03-29T11:56:00Z</dcterms:created>
  <dcterms:modified xsi:type="dcterms:W3CDTF">2024-03-29T12:01:00Z</dcterms:modified>
</cp:coreProperties>
</file>