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1808CB20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59A0E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7" o:title=""/>
          </v:shape>
          <o:OLEObject Type="Embed" ProgID="Excel.Sheet.8" ShapeID="_x0000_i1025" DrawAspect="Content" ObjectID="_1842421066" r:id="rId8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465569B" w14:textId="77777777" w:rsidR="00D24BA7" w:rsidRDefault="00D6759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5EB832D3" w14:textId="77777777" w:rsidR="00D24BA7" w:rsidRPr="00F436F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</w:p>
    <w:p w14:paraId="43B03C66" w14:textId="0C003D04" w:rsidR="001065DF" w:rsidRPr="001065DF" w:rsidRDefault="001065DF" w:rsidP="00106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05-04-137-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4294346A" w14:textId="5B09FF87" w:rsidR="00384A00" w:rsidRPr="00B25650" w:rsidRDefault="001065DF" w:rsidP="00106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08.06.2026. godine</w:t>
      </w:r>
    </w:p>
    <w:p w14:paraId="4AAB9196" w14:textId="77777777" w:rsidR="00B7456F" w:rsidRPr="00B25650" w:rsidRDefault="00B7456F" w:rsidP="00B7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D017B" w14:textId="14FDF6DB" w:rsidR="00D24BA7" w:rsidRPr="00B25650" w:rsidRDefault="00D24BA7" w:rsidP="00DF517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831C89" w:rsidRPr="00B25650">
        <w:rPr>
          <w:rFonts w:ascii="Times New Roman" w:hAnsi="Times New Roman" w:cs="Times New Roman"/>
          <w:color w:val="000000"/>
          <w:sz w:val="24"/>
          <w:szCs w:val="24"/>
        </w:rPr>
        <w:t>,59/22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 za javnu nabavku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iznesenu u Zapisniku broj 05-04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F9652F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65DF" w:rsidRPr="001065DF">
        <w:rPr>
          <w:rFonts w:ascii="Times New Roman" w:hAnsi="Times New Roman" w:cs="Times New Roman"/>
          <w:sz w:val="24"/>
          <w:szCs w:val="24"/>
        </w:rPr>
        <w:t>radova  na izgradnji mosta, tzv. "Izgorjeli most", na regionalnoj cesti R-467a, preko rijeke Drinjače na "Putu spasa" prema Muškoj Vodi, općina Kladanj, (st. km 2+455)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14:paraId="2F2EAB4B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E2D65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D04AAB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66CD46D4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6C23228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EFB9D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B9DE4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6A91FE58" w14:textId="0BAC630F" w:rsidR="00D24BA7" w:rsidRPr="00B25650" w:rsidRDefault="00D24BA7" w:rsidP="00D24B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37457A" w:rsidRPr="00B25650">
        <w:t xml:space="preserve"> 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iznesena u Zapisniku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05-04-13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/26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  <w:r w:rsidR="0037457A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</w:t>
      </w:r>
      <w:r w:rsidR="0094189B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1065DF" w:rsidRPr="001065DF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radova  na izgradnji mosta, tzv. "Izgorjeli most", na regionalnoj cesti R-467a, preko rijeke Drinjače na "Putu spasa" prema Muškoj Vodi, općina Kladanj, (st. km 2+455)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dodjeljuje se ponuđaču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Gramat doo Gračanica i Roading doo Gračanica</w:t>
      </w:r>
      <w:r w:rsid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ponuđenu cijenu od 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782.012,95 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7DD7762B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4DDD47A8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3D12D192" w14:textId="6ED70C49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Gramat doo Gračanica i Roading doo Gračanica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62FE" w:rsidRPr="00B25650">
        <w:rPr>
          <w:rFonts w:ascii="Times New Roman" w:hAnsi="Times New Roman" w:cs="Times New Roman"/>
          <w:color w:val="000000"/>
          <w:sz w:val="24"/>
          <w:szCs w:val="24"/>
        </w:rPr>
        <w:t>u skladu sa članom 98.stav 2. tačka a) Zakona o javnim nabavkama BiH.</w:t>
      </w:r>
    </w:p>
    <w:p w14:paraId="15FEAA34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65D45066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1D4C26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07FF0149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Ova odluka stupa na snagu danom donošenja i dostavlja se svim ponuđačima koji su sudjelovali u postupku javne nabavke, u skladu sa članom 71. stav (2) Zakona o javnim nabavkama Bosne i Hercegovine. </w:t>
      </w:r>
    </w:p>
    <w:p w14:paraId="5CE0F8D4" w14:textId="77777777" w:rsidR="00D24BA7" w:rsidRPr="00B25650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3DB6B668" w14:textId="6040A027" w:rsidR="00D24BA7" w:rsidRPr="00B25650" w:rsidRDefault="00D24BA7" w:rsidP="00C56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4BB2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 w:rsidR="00D67596" w:rsidRPr="00B25650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782.285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25808202" w14:textId="70C68A69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997-1-3-</w:t>
      </w:r>
      <w:r w:rsidR="00805A0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="001065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805A0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="001065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8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F1188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1065D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13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.0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Službeni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BiH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: </w:t>
      </w:r>
      <w:r w:rsidR="0092399B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34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92399B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</w:p>
    <w:p w14:paraId="4E08527B" w14:textId="37C8E2E8" w:rsidR="00D25C7E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05-04-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="001065D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-4/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065D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6F59D3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</w:t>
      </w:r>
      <w:r w:rsid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05104AA" w14:textId="36C8D270" w:rsidR="00763962" w:rsidRPr="00B25650" w:rsidRDefault="00763962" w:rsidP="00763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25650">
        <w:rPr>
          <w:rFonts w:ascii="Times New Roman" w:eastAsia="TimesNewRoman" w:hAnsi="Times New Roman" w:cs="Times New Roman"/>
          <w:sz w:val="24"/>
          <w:szCs w:val="24"/>
        </w:rPr>
        <w:t xml:space="preserve">Tenderskom dokumentacijom za predmetnu javnu nabavku bilo je predviđeno provođenje e-aukcije, ali kako je zaprimljena i kvalifikovana jedna ponuda, a u skladu sa članom 3. stav 3. Pravilnika o uslovima i načinu korištenja e-aukcije („Službeni glasnik BiH“ broj: </w:t>
      </w:r>
      <w:r w:rsidR="001065DF" w:rsidRPr="001065DF">
        <w:rPr>
          <w:rFonts w:ascii="Times New Roman" w:eastAsia="TimesNewRoman" w:hAnsi="Times New Roman" w:cs="Times New Roman"/>
          <w:sz w:val="24"/>
          <w:szCs w:val="24"/>
        </w:rPr>
        <w:t>80/23</w:t>
      </w:r>
      <w:r w:rsidRPr="00B25650">
        <w:rPr>
          <w:rFonts w:ascii="Times New Roman" w:eastAsia="TimesNewRoman" w:hAnsi="Times New Roman" w:cs="Times New Roman"/>
          <w:sz w:val="24"/>
          <w:szCs w:val="24"/>
        </w:rPr>
        <w:t>) Komisija je predložila ugovornom organu da okonča postupak dodijele ugovora bez održavanja e – aukcije.</w:t>
      </w:r>
    </w:p>
    <w:p w14:paraId="2F2CA847" w14:textId="77777777" w:rsidR="00D25C7E" w:rsidRPr="00B25650" w:rsidRDefault="00D25C7E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804F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752B5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A7CB4D6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32295E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3869DAC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4FFA15A0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81C6A19" w14:textId="46C20D9F" w:rsidR="00A352CB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</w:t>
      </w:r>
      <w:r w:rsidR="00922EB1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ponuđača</w:t>
      </w:r>
      <w:r w:rsidR="00AF0B0D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Grupa ponuđača: Gramat doo Gračanica i Roading doo Gračanica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ispunjava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kvalifikacije prop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isane tenderskom dokumentacijom,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pravnom, tehničkom i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ekonomskom smislu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javne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nabavku </w:t>
      </w:r>
      <w:r w:rsidR="001065DF" w:rsidRPr="001065DF">
        <w:rPr>
          <w:rFonts w:ascii="Times New Roman" w:hAnsi="Times New Roman" w:cs="Times New Roman"/>
          <w:sz w:val="24"/>
          <w:szCs w:val="24"/>
          <w:lang w:val="hr-HR"/>
        </w:rPr>
        <w:t>radova  na izgradnji mosta, tzv. "Izgorjeli most", na regionalnoj cesti R-467a, preko rijeke Drinjače na "Putu spasa" prema Muškoj Vodi, općina Kladanj, (st. km 2+455)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51F2C29" w14:textId="77777777" w:rsidR="00A5181D" w:rsidRPr="00B25650" w:rsidRDefault="00A5181D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7EDC3AA" w14:textId="77777777" w:rsidR="00D24BA7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1065DF" w:rsidRPr="008D1A9E" w14:paraId="3545AF32" w14:textId="77777777" w:rsidTr="00C90958">
        <w:tc>
          <w:tcPr>
            <w:tcW w:w="817" w:type="dxa"/>
          </w:tcPr>
          <w:p w14:paraId="511F5461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rang</w:t>
            </w:r>
          </w:p>
        </w:tc>
        <w:tc>
          <w:tcPr>
            <w:tcW w:w="3260" w:type="dxa"/>
          </w:tcPr>
          <w:p w14:paraId="39F4E727" w14:textId="77777777" w:rsidR="001065DF" w:rsidRPr="008D1A9E" w:rsidRDefault="001065DF" w:rsidP="00C90958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03549BD0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5FEA2977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1065DF" w:rsidRPr="008D1A9E" w14:paraId="513C2415" w14:textId="77777777" w:rsidTr="00C90958">
        <w:tc>
          <w:tcPr>
            <w:tcW w:w="817" w:type="dxa"/>
            <w:vAlign w:val="center"/>
          </w:tcPr>
          <w:p w14:paraId="4D5EF066" w14:textId="77777777" w:rsidR="001065DF" w:rsidRPr="008D1A9E" w:rsidRDefault="001065DF" w:rsidP="00C9095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4E394DB9" w14:textId="77777777" w:rsidR="001065DF" w:rsidRPr="008D1A9E" w:rsidRDefault="001065DF" w:rsidP="00C909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636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Gramat doo Gračanica i Roading doo Gračanica</w:t>
            </w:r>
          </w:p>
        </w:tc>
        <w:tc>
          <w:tcPr>
            <w:tcW w:w="3119" w:type="dxa"/>
            <w:vAlign w:val="center"/>
          </w:tcPr>
          <w:p w14:paraId="076795CA" w14:textId="77777777" w:rsidR="001065DF" w:rsidRPr="008D1A9E" w:rsidRDefault="001065DF" w:rsidP="00C9095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782.012,95</w:t>
            </w:r>
          </w:p>
        </w:tc>
        <w:tc>
          <w:tcPr>
            <w:tcW w:w="2410" w:type="dxa"/>
            <w:vAlign w:val="center"/>
          </w:tcPr>
          <w:p w14:paraId="2BEA2938" w14:textId="77777777" w:rsidR="001065DF" w:rsidRPr="008D1A9E" w:rsidRDefault="001065DF" w:rsidP="00C90958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14:paraId="620A989A" w14:textId="77777777" w:rsidR="001065DF" w:rsidRDefault="001065DF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4EC586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65FC6764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1F174CA2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u roku od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deset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dana od dana prijema </w:t>
      </w:r>
      <w:r w:rsidR="00831C89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 o izboru najpovoljnijeg ponuđača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BE3AC81" w14:textId="77777777" w:rsidR="0037457A" w:rsidRPr="00B25650" w:rsidRDefault="0037457A" w:rsidP="0037457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Theme="majorHAnsi" w:hAnsiTheme="majorHAnsi" w:cs="Times New Roman"/>
          <w:sz w:val="24"/>
          <w:szCs w:val="24"/>
        </w:rPr>
        <w:t xml:space="preserve"> </w:t>
      </w:r>
      <w:r w:rsidR="00D24BA7" w:rsidRPr="00B25650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DIREKTOR:</w:t>
      </w:r>
    </w:p>
    <w:p w14:paraId="485DBFE8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_______________________</w:t>
      </w:r>
    </w:p>
    <w:p w14:paraId="4F980876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363501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>Zijad Omerčić, dipl. pravnik</w:t>
      </w:r>
    </w:p>
    <w:p w14:paraId="16898743" w14:textId="77777777" w:rsidR="0037457A" w:rsidRPr="00B25650" w:rsidRDefault="0037457A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16DA80" w14:textId="77777777" w:rsidR="00D24BA7" w:rsidRPr="00B25650" w:rsidRDefault="00D24BA7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48C92D14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68D3242A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071F5F8A" w14:textId="77777777" w:rsidR="00022580" w:rsidRPr="00C56AA9" w:rsidRDefault="00D24BA7" w:rsidP="00C56AA9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arhiva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sectPr w:rsidR="00022580" w:rsidRPr="00C56AA9" w:rsidSect="00A9225B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1522" w14:textId="77777777" w:rsidR="002A5685" w:rsidRDefault="002A5685">
      <w:pPr>
        <w:spacing w:after="0" w:line="240" w:lineRule="auto"/>
      </w:pPr>
      <w:r>
        <w:separator/>
      </w:r>
    </w:p>
  </w:endnote>
  <w:endnote w:type="continuationSeparator" w:id="0">
    <w:p w14:paraId="2BDBAA57" w14:textId="77777777" w:rsidR="002A5685" w:rsidRDefault="002A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7E2ED" w14:textId="77777777" w:rsidR="00EB56A0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4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A97431" w14:textId="77777777" w:rsidR="00EB56A0" w:rsidRDefault="00EB5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11DC" w14:textId="77777777" w:rsidR="002A5685" w:rsidRDefault="002A5685">
      <w:pPr>
        <w:spacing w:after="0" w:line="240" w:lineRule="auto"/>
      </w:pPr>
      <w:r>
        <w:separator/>
      </w:r>
    </w:p>
  </w:footnote>
  <w:footnote w:type="continuationSeparator" w:id="0">
    <w:p w14:paraId="0DDC72D4" w14:textId="77777777" w:rsidR="002A5685" w:rsidRDefault="002A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B2B0B"/>
    <w:rsid w:val="000E22BF"/>
    <w:rsid w:val="00100C2C"/>
    <w:rsid w:val="001065DF"/>
    <w:rsid w:val="001755B1"/>
    <w:rsid w:val="001C475A"/>
    <w:rsid w:val="001D6318"/>
    <w:rsid w:val="002A5685"/>
    <w:rsid w:val="002B0168"/>
    <w:rsid w:val="002D4602"/>
    <w:rsid w:val="002E15B8"/>
    <w:rsid w:val="002F0647"/>
    <w:rsid w:val="002F16B5"/>
    <w:rsid w:val="00315E18"/>
    <w:rsid w:val="00325E90"/>
    <w:rsid w:val="00340D87"/>
    <w:rsid w:val="003631F8"/>
    <w:rsid w:val="00363501"/>
    <w:rsid w:val="00372113"/>
    <w:rsid w:val="0037457A"/>
    <w:rsid w:val="00384A00"/>
    <w:rsid w:val="003A5CF3"/>
    <w:rsid w:val="003C546C"/>
    <w:rsid w:val="00463BB0"/>
    <w:rsid w:val="0047211D"/>
    <w:rsid w:val="004746E7"/>
    <w:rsid w:val="004A4596"/>
    <w:rsid w:val="00547253"/>
    <w:rsid w:val="00553F4C"/>
    <w:rsid w:val="0059120F"/>
    <w:rsid w:val="005A2E6C"/>
    <w:rsid w:val="005B22D3"/>
    <w:rsid w:val="005F35DC"/>
    <w:rsid w:val="005F6E2C"/>
    <w:rsid w:val="00605C06"/>
    <w:rsid w:val="00611A9F"/>
    <w:rsid w:val="006D5C99"/>
    <w:rsid w:val="006F59D3"/>
    <w:rsid w:val="00722170"/>
    <w:rsid w:val="00763962"/>
    <w:rsid w:val="007C2C0E"/>
    <w:rsid w:val="007E799B"/>
    <w:rsid w:val="007F4CA0"/>
    <w:rsid w:val="00805A06"/>
    <w:rsid w:val="00805A9C"/>
    <w:rsid w:val="00831C89"/>
    <w:rsid w:val="00861EB1"/>
    <w:rsid w:val="00866745"/>
    <w:rsid w:val="008C21F4"/>
    <w:rsid w:val="008D24A3"/>
    <w:rsid w:val="008F1143"/>
    <w:rsid w:val="00901F08"/>
    <w:rsid w:val="00922EB1"/>
    <w:rsid w:val="0092399B"/>
    <w:rsid w:val="0094189B"/>
    <w:rsid w:val="00982159"/>
    <w:rsid w:val="009A04AE"/>
    <w:rsid w:val="009B25D1"/>
    <w:rsid w:val="009C2D95"/>
    <w:rsid w:val="00A11FE5"/>
    <w:rsid w:val="00A1319A"/>
    <w:rsid w:val="00A34C27"/>
    <w:rsid w:val="00A352CB"/>
    <w:rsid w:val="00A50FE9"/>
    <w:rsid w:val="00A5181D"/>
    <w:rsid w:val="00A84BB2"/>
    <w:rsid w:val="00AD2E6B"/>
    <w:rsid w:val="00AD62FE"/>
    <w:rsid w:val="00AF0B0D"/>
    <w:rsid w:val="00B07EB4"/>
    <w:rsid w:val="00B25650"/>
    <w:rsid w:val="00B645F2"/>
    <w:rsid w:val="00B7456F"/>
    <w:rsid w:val="00B8165E"/>
    <w:rsid w:val="00C46AE8"/>
    <w:rsid w:val="00C528C5"/>
    <w:rsid w:val="00C56AA9"/>
    <w:rsid w:val="00CA5307"/>
    <w:rsid w:val="00D24BA7"/>
    <w:rsid w:val="00D25C7E"/>
    <w:rsid w:val="00D67596"/>
    <w:rsid w:val="00D70868"/>
    <w:rsid w:val="00DA4C6D"/>
    <w:rsid w:val="00DB7F9D"/>
    <w:rsid w:val="00DF5170"/>
    <w:rsid w:val="00EB52E7"/>
    <w:rsid w:val="00EB56A0"/>
    <w:rsid w:val="00F038DA"/>
    <w:rsid w:val="00F11886"/>
    <w:rsid w:val="00F554EA"/>
    <w:rsid w:val="00F9652F"/>
    <w:rsid w:val="00F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B930"/>
  <w15:docId w15:val="{0C3C3250-12AC-4DDE-9003-B35EAF3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2026-06-08T06:33:00Z</cp:lastPrinted>
  <dcterms:created xsi:type="dcterms:W3CDTF">2026-06-08T08:51:00Z</dcterms:created>
  <dcterms:modified xsi:type="dcterms:W3CDTF">2026-06-08T08:51:00Z</dcterms:modified>
</cp:coreProperties>
</file>